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72BD1A0D"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D35422">
        <w:rPr>
          <w:rFonts w:ascii="Arial" w:hAnsi="Arial" w:cs="Arial"/>
          <w:b/>
          <w:bCs/>
          <w:sz w:val="24"/>
          <w:szCs w:val="24"/>
        </w:rPr>
        <w:t xml:space="preserve">Monday </w:t>
      </w:r>
      <w:r w:rsidR="0095559B">
        <w:rPr>
          <w:rFonts w:ascii="Arial" w:hAnsi="Arial" w:cs="Arial"/>
          <w:b/>
          <w:bCs/>
          <w:sz w:val="24"/>
          <w:szCs w:val="24"/>
        </w:rPr>
        <w:t>1</w:t>
      </w:r>
      <w:r w:rsidR="007B1AB0">
        <w:rPr>
          <w:rFonts w:ascii="Arial" w:hAnsi="Arial" w:cs="Arial"/>
          <w:b/>
          <w:bCs/>
          <w:sz w:val="24"/>
          <w:szCs w:val="24"/>
        </w:rPr>
        <w:t>0</w:t>
      </w:r>
      <w:r w:rsidR="00B44023" w:rsidRPr="00B44023">
        <w:rPr>
          <w:rFonts w:ascii="Arial" w:hAnsi="Arial" w:cs="Arial"/>
          <w:b/>
          <w:bCs/>
          <w:sz w:val="24"/>
          <w:szCs w:val="24"/>
          <w:vertAlign w:val="superscript"/>
        </w:rPr>
        <w:t>th</w:t>
      </w:r>
      <w:r w:rsidR="00B44023">
        <w:rPr>
          <w:rFonts w:ascii="Arial" w:hAnsi="Arial" w:cs="Arial"/>
          <w:b/>
          <w:bCs/>
          <w:sz w:val="24"/>
          <w:szCs w:val="24"/>
        </w:rPr>
        <w:t xml:space="preserve"> </w:t>
      </w:r>
      <w:r w:rsidR="007B1AB0">
        <w:rPr>
          <w:rFonts w:ascii="Arial" w:hAnsi="Arial" w:cs="Arial"/>
          <w:b/>
          <w:bCs/>
          <w:sz w:val="24"/>
          <w:szCs w:val="24"/>
        </w:rPr>
        <w:t>October</w:t>
      </w:r>
      <w:r w:rsidR="00D33C2A">
        <w:rPr>
          <w:rFonts w:ascii="Arial" w:hAnsi="Arial" w:cs="Arial"/>
          <w:b/>
          <w:bCs/>
          <w:sz w:val="24"/>
          <w:szCs w:val="24"/>
        </w:rPr>
        <w:t xml:space="preserve"> </w:t>
      </w:r>
      <w:r w:rsidR="000708D9" w:rsidRPr="00D35422">
        <w:rPr>
          <w:rFonts w:ascii="Arial" w:hAnsi="Arial" w:cs="Arial"/>
          <w:b/>
          <w:bCs/>
          <w:sz w:val="24"/>
          <w:szCs w:val="24"/>
        </w:rPr>
        <w:t>202</w:t>
      </w:r>
      <w:r w:rsidR="008A40EE">
        <w:rPr>
          <w:rFonts w:ascii="Arial" w:hAnsi="Arial" w:cs="Arial"/>
          <w:b/>
          <w:bCs/>
          <w:sz w:val="24"/>
          <w:szCs w:val="24"/>
        </w:rPr>
        <w:t>2</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419AE995"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7B1AB0">
        <w:rPr>
          <w:rFonts w:ascii="Arial" w:hAnsi="Arial" w:cs="Arial"/>
          <w:sz w:val="24"/>
          <w:szCs w:val="24"/>
        </w:rPr>
        <w:t>30</w:t>
      </w:r>
      <w:r w:rsidR="007B1AB0" w:rsidRPr="007B1AB0">
        <w:rPr>
          <w:rFonts w:ascii="Arial" w:hAnsi="Arial" w:cs="Arial"/>
          <w:sz w:val="24"/>
          <w:szCs w:val="24"/>
          <w:vertAlign w:val="superscript"/>
        </w:rPr>
        <w:t>th</w:t>
      </w:r>
      <w:r w:rsidR="007B1AB0">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5E1FDB">
        <w:rPr>
          <w:rFonts w:ascii="Arial" w:hAnsi="Arial" w:cs="Arial"/>
          <w:sz w:val="24"/>
          <w:szCs w:val="24"/>
        </w:rPr>
        <w:t>September</w:t>
      </w:r>
      <w:r w:rsidR="008D7948">
        <w:rPr>
          <w:rFonts w:ascii="Arial" w:hAnsi="Arial" w:cs="Arial"/>
          <w:sz w:val="24"/>
          <w:szCs w:val="24"/>
        </w:rPr>
        <w:t xml:space="preserve"> </w:t>
      </w:r>
      <w:r w:rsidR="00D9714C" w:rsidRPr="00D35422">
        <w:rPr>
          <w:rFonts w:ascii="Arial" w:hAnsi="Arial" w:cs="Arial"/>
          <w:sz w:val="24"/>
          <w:szCs w:val="24"/>
        </w:rPr>
        <w:t>202</w:t>
      </w:r>
      <w:r w:rsidR="00E23D93">
        <w:rPr>
          <w:rFonts w:ascii="Arial" w:hAnsi="Arial" w:cs="Arial"/>
          <w:sz w:val="24"/>
          <w:szCs w:val="24"/>
        </w:rPr>
        <w:t>2</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2F5FCCC4" w14:textId="030C1042" w:rsidR="00BB76EE" w:rsidRDefault="00DA2944" w:rsidP="00DA2944">
      <w:pPr>
        <w:pStyle w:val="NoSpacing"/>
        <w:rPr>
          <w:rFonts w:ascii="Arial" w:hAnsi="Arial" w:cs="Arial"/>
          <w:b/>
          <w:bCs/>
          <w:i/>
          <w:iCs/>
          <w:color w:val="C00000"/>
          <w:sz w:val="24"/>
          <w:szCs w:val="24"/>
          <w:u w:val="single"/>
        </w:rPr>
      </w:pPr>
      <w:r w:rsidRPr="009D406E">
        <w:rPr>
          <w:rFonts w:ascii="Arial" w:hAnsi="Arial" w:cs="Arial"/>
          <w:b/>
          <w:bCs/>
          <w:i/>
          <w:iCs/>
          <w:color w:val="C00000"/>
          <w:sz w:val="24"/>
          <w:szCs w:val="24"/>
          <w:u w:val="single"/>
        </w:rPr>
        <w:t>Please note that some of the agenda items are from the cancelled September meeting</w:t>
      </w:r>
      <w:r w:rsidR="00B872E7">
        <w:rPr>
          <w:rFonts w:ascii="Arial" w:hAnsi="Arial" w:cs="Arial"/>
          <w:b/>
          <w:bCs/>
          <w:i/>
          <w:iCs/>
          <w:color w:val="C00000"/>
          <w:sz w:val="24"/>
          <w:szCs w:val="24"/>
          <w:u w:val="single"/>
        </w:rPr>
        <w:t xml:space="preserve"> and t</w:t>
      </w:r>
      <w:r w:rsidR="00B872E7" w:rsidRPr="009D406E">
        <w:rPr>
          <w:rFonts w:ascii="Arial" w:hAnsi="Arial" w:cs="Arial"/>
          <w:b/>
          <w:bCs/>
          <w:i/>
          <w:iCs/>
          <w:color w:val="C00000"/>
          <w:sz w:val="24"/>
          <w:szCs w:val="24"/>
          <w:u w:val="single"/>
        </w:rPr>
        <w:t>he</w:t>
      </w:r>
      <w:r w:rsidR="00B872E7">
        <w:rPr>
          <w:rFonts w:ascii="Arial" w:hAnsi="Arial" w:cs="Arial"/>
          <w:b/>
          <w:bCs/>
          <w:i/>
          <w:iCs/>
          <w:color w:val="C00000"/>
          <w:sz w:val="24"/>
          <w:szCs w:val="24"/>
          <w:u w:val="single"/>
        </w:rPr>
        <w:t>se</w:t>
      </w:r>
      <w:r w:rsidR="00B872E7" w:rsidRPr="009D406E">
        <w:rPr>
          <w:rFonts w:ascii="Arial" w:hAnsi="Arial" w:cs="Arial"/>
          <w:b/>
          <w:bCs/>
          <w:i/>
          <w:iCs/>
          <w:color w:val="C00000"/>
          <w:sz w:val="24"/>
          <w:szCs w:val="24"/>
          <w:u w:val="single"/>
        </w:rPr>
        <w:t xml:space="preserve"> items are marked on this agenda with a Sept in brackets.</w:t>
      </w:r>
      <w:r w:rsidRPr="009D406E">
        <w:rPr>
          <w:rFonts w:ascii="Arial" w:hAnsi="Arial" w:cs="Arial"/>
          <w:b/>
          <w:bCs/>
          <w:i/>
          <w:iCs/>
          <w:color w:val="C00000"/>
          <w:sz w:val="24"/>
          <w:szCs w:val="24"/>
          <w:u w:val="single"/>
        </w:rPr>
        <w:t xml:space="preserve"> </w:t>
      </w:r>
      <w:r w:rsidR="00B872E7">
        <w:rPr>
          <w:rFonts w:ascii="Arial" w:hAnsi="Arial" w:cs="Arial"/>
          <w:b/>
          <w:bCs/>
          <w:i/>
          <w:iCs/>
          <w:color w:val="C00000"/>
          <w:sz w:val="24"/>
          <w:szCs w:val="24"/>
          <w:u w:val="single"/>
        </w:rPr>
        <w:t xml:space="preserve"> P</w:t>
      </w:r>
      <w:r w:rsidRPr="009D406E">
        <w:rPr>
          <w:rFonts w:ascii="Arial" w:hAnsi="Arial" w:cs="Arial"/>
          <w:b/>
          <w:bCs/>
          <w:i/>
          <w:iCs/>
          <w:color w:val="C00000"/>
          <w:sz w:val="24"/>
          <w:szCs w:val="24"/>
          <w:u w:val="single"/>
        </w:rPr>
        <w:t>lease bring these papers with the October meeting papers</w:t>
      </w:r>
      <w:r w:rsidR="00B872E7">
        <w:rPr>
          <w:rFonts w:ascii="Arial" w:hAnsi="Arial" w:cs="Arial"/>
          <w:b/>
          <w:bCs/>
          <w:i/>
          <w:iCs/>
          <w:color w:val="C00000"/>
          <w:sz w:val="24"/>
          <w:szCs w:val="24"/>
          <w:u w:val="single"/>
        </w:rPr>
        <w:t xml:space="preserve"> and e</w:t>
      </w:r>
      <w:r w:rsidR="009D406E">
        <w:rPr>
          <w:rFonts w:ascii="Arial" w:hAnsi="Arial" w:cs="Arial"/>
          <w:b/>
          <w:bCs/>
          <w:i/>
          <w:iCs/>
          <w:color w:val="C00000"/>
          <w:sz w:val="24"/>
          <w:szCs w:val="24"/>
          <w:u w:val="single"/>
        </w:rPr>
        <w:t xml:space="preserve">nsure that the </w:t>
      </w:r>
      <w:r w:rsidR="00BE7000">
        <w:rPr>
          <w:rFonts w:ascii="Arial" w:hAnsi="Arial" w:cs="Arial"/>
          <w:b/>
          <w:bCs/>
          <w:i/>
          <w:iCs/>
          <w:color w:val="C00000"/>
          <w:sz w:val="24"/>
          <w:szCs w:val="24"/>
          <w:u w:val="single"/>
        </w:rPr>
        <w:t xml:space="preserve">October </w:t>
      </w:r>
      <w:r w:rsidR="0098170A">
        <w:rPr>
          <w:rFonts w:ascii="Arial" w:hAnsi="Arial" w:cs="Arial"/>
          <w:b/>
          <w:bCs/>
          <w:i/>
          <w:iCs/>
          <w:color w:val="C00000"/>
          <w:sz w:val="24"/>
          <w:szCs w:val="24"/>
          <w:u w:val="single"/>
        </w:rPr>
        <w:t>documents</w:t>
      </w:r>
      <w:r w:rsidR="009D406E">
        <w:rPr>
          <w:rFonts w:ascii="Arial" w:hAnsi="Arial" w:cs="Arial"/>
          <w:b/>
          <w:bCs/>
          <w:i/>
          <w:iCs/>
          <w:color w:val="C00000"/>
          <w:sz w:val="24"/>
          <w:szCs w:val="24"/>
          <w:u w:val="single"/>
        </w:rPr>
        <w:t xml:space="preserve"> </w:t>
      </w:r>
      <w:r w:rsidR="00BE7000">
        <w:rPr>
          <w:rFonts w:ascii="Arial" w:hAnsi="Arial" w:cs="Arial"/>
          <w:b/>
          <w:bCs/>
          <w:i/>
          <w:iCs/>
          <w:color w:val="C00000"/>
          <w:sz w:val="24"/>
          <w:szCs w:val="24"/>
          <w:u w:val="single"/>
        </w:rPr>
        <w:t xml:space="preserve">provided </w:t>
      </w:r>
      <w:r w:rsidR="009D406E">
        <w:rPr>
          <w:rFonts w:ascii="Arial" w:hAnsi="Arial" w:cs="Arial"/>
          <w:b/>
          <w:bCs/>
          <w:i/>
          <w:iCs/>
          <w:color w:val="C00000"/>
          <w:sz w:val="24"/>
          <w:szCs w:val="24"/>
          <w:u w:val="single"/>
        </w:rPr>
        <w:t>are in order</w:t>
      </w:r>
      <w:r w:rsidR="00BE7000">
        <w:rPr>
          <w:rFonts w:ascii="Arial" w:hAnsi="Arial" w:cs="Arial"/>
          <w:b/>
          <w:bCs/>
          <w:i/>
          <w:iCs/>
          <w:color w:val="C00000"/>
          <w:sz w:val="24"/>
          <w:szCs w:val="24"/>
          <w:u w:val="single"/>
        </w:rPr>
        <w:t>;</w:t>
      </w:r>
      <w:r w:rsidR="009D406E">
        <w:rPr>
          <w:rFonts w:ascii="Arial" w:hAnsi="Arial" w:cs="Arial"/>
          <w:b/>
          <w:bCs/>
          <w:i/>
          <w:iCs/>
          <w:color w:val="C00000"/>
          <w:sz w:val="24"/>
          <w:szCs w:val="24"/>
          <w:u w:val="single"/>
        </w:rPr>
        <w:t xml:space="preserve"> aligned to this agenda</w:t>
      </w:r>
      <w:r w:rsidR="00B872E7">
        <w:rPr>
          <w:rFonts w:ascii="Arial" w:hAnsi="Arial" w:cs="Arial"/>
          <w:b/>
          <w:bCs/>
          <w:i/>
          <w:iCs/>
          <w:color w:val="C00000"/>
          <w:sz w:val="24"/>
          <w:szCs w:val="24"/>
          <w:u w:val="single"/>
        </w:rPr>
        <w:t>.</w:t>
      </w:r>
    </w:p>
    <w:p w14:paraId="36C68E0E" w14:textId="77777777" w:rsidR="00BE7000" w:rsidRPr="009D406E" w:rsidRDefault="00BE7000" w:rsidP="00DA2944">
      <w:pPr>
        <w:pStyle w:val="NoSpacing"/>
        <w:rPr>
          <w:rFonts w:ascii="Arial" w:hAnsi="Arial" w:cs="Arial"/>
          <w:b/>
          <w:bCs/>
          <w:i/>
          <w:iCs/>
          <w:color w:val="C00000"/>
          <w:sz w:val="24"/>
          <w:szCs w:val="24"/>
          <w:u w:val="single"/>
        </w:rPr>
      </w:pPr>
    </w:p>
    <w:p w14:paraId="7F3F79A9" w14:textId="35F96E30" w:rsidR="00DA2944" w:rsidRDefault="00DA2944" w:rsidP="00DA2944">
      <w:pPr>
        <w:pStyle w:val="NoSpacing"/>
        <w:ind w:left="720" w:hanging="720"/>
        <w:rPr>
          <w:rFonts w:ascii="Arial" w:hAnsi="Arial" w:cs="Arial"/>
          <w:sz w:val="24"/>
          <w:szCs w:val="24"/>
        </w:rPr>
      </w:pPr>
    </w:p>
    <w:p w14:paraId="3D0508B2" w14:textId="554939EA" w:rsidR="007B4F7E" w:rsidRDefault="007B4F7E" w:rsidP="007B4F7E">
      <w:pPr>
        <w:pStyle w:val="NoSpacing"/>
        <w:numPr>
          <w:ilvl w:val="0"/>
          <w:numId w:val="9"/>
        </w:numPr>
        <w:rPr>
          <w:rFonts w:ascii="Arial" w:hAnsi="Arial" w:cs="Arial"/>
          <w:b/>
          <w:bCs/>
          <w:i/>
          <w:iCs/>
          <w:color w:val="1C212C"/>
          <w:sz w:val="27"/>
          <w:szCs w:val="27"/>
        </w:rPr>
      </w:pPr>
      <w:r w:rsidRPr="007B4F7E">
        <w:rPr>
          <w:rFonts w:ascii="Arial" w:hAnsi="Arial" w:cs="Arial"/>
          <w:b/>
          <w:bCs/>
          <w:i/>
          <w:iCs/>
          <w:color w:val="1C212C"/>
          <w:sz w:val="27"/>
          <w:szCs w:val="27"/>
        </w:rPr>
        <w:t xml:space="preserve">There will be one minute’s silence </w:t>
      </w:r>
      <w:r w:rsidR="00B872E7">
        <w:rPr>
          <w:rFonts w:ascii="Arial" w:hAnsi="Arial" w:cs="Arial"/>
          <w:b/>
          <w:bCs/>
          <w:i/>
          <w:iCs/>
          <w:color w:val="1C212C"/>
          <w:sz w:val="27"/>
          <w:szCs w:val="27"/>
        </w:rPr>
        <w:t xml:space="preserve">prior to the meeting commencing </w:t>
      </w:r>
      <w:r w:rsidRPr="007B4F7E">
        <w:rPr>
          <w:rFonts w:ascii="Arial" w:hAnsi="Arial" w:cs="Arial"/>
          <w:b/>
          <w:bCs/>
          <w:i/>
          <w:iCs/>
          <w:color w:val="1C212C"/>
          <w:sz w:val="27"/>
          <w:szCs w:val="27"/>
        </w:rPr>
        <w:t>in memory of Her Late Majesty Queen Elizabeth II</w:t>
      </w:r>
    </w:p>
    <w:p w14:paraId="311ACB38" w14:textId="77777777" w:rsidR="00BE7000" w:rsidRPr="00BE7000" w:rsidRDefault="00BE7000" w:rsidP="00BE7000">
      <w:pPr>
        <w:pStyle w:val="NoSpacing"/>
        <w:ind w:left="360"/>
        <w:rPr>
          <w:rFonts w:ascii="Arial" w:hAnsi="Arial" w:cs="Arial"/>
          <w:color w:val="1C212C"/>
          <w:sz w:val="24"/>
          <w:szCs w:val="24"/>
        </w:rPr>
      </w:pPr>
    </w:p>
    <w:p w14:paraId="2AE73F6D" w14:textId="77777777" w:rsidR="007B4F7E" w:rsidRPr="00BB76EE" w:rsidRDefault="007B4F7E" w:rsidP="00DA2944">
      <w:pPr>
        <w:pStyle w:val="NoSpacing"/>
        <w:ind w:left="720" w:hanging="720"/>
        <w:rPr>
          <w:rFonts w:ascii="Arial" w:hAnsi="Arial" w:cs="Arial"/>
          <w:sz w:val="24"/>
          <w:szCs w:val="24"/>
        </w:rPr>
      </w:pPr>
    </w:p>
    <w:p w14:paraId="53D4BA35" w14:textId="3611A4C9" w:rsidR="00BB76EE" w:rsidRPr="004F370D" w:rsidRDefault="00BB76EE" w:rsidP="00162FF3">
      <w:pPr>
        <w:pStyle w:val="NoSpacing"/>
        <w:numPr>
          <w:ilvl w:val="0"/>
          <w:numId w:val="1"/>
        </w:numPr>
        <w:ind w:left="0" w:firstLine="0"/>
        <w:rPr>
          <w:rFonts w:ascii="Arial" w:hAnsi="Arial" w:cs="Arial"/>
          <w:sz w:val="24"/>
          <w:szCs w:val="24"/>
          <w:u w:val="single"/>
        </w:rPr>
      </w:pPr>
      <w:bookmarkStart w:id="0" w:name="_Hlk72578587"/>
      <w:r w:rsidRPr="004F370D">
        <w:rPr>
          <w:rFonts w:ascii="Arial Black" w:hAnsi="Arial Black" w:cs="Arial"/>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4F370D" w:rsidRDefault="007C54EE" w:rsidP="008F1D46">
      <w:pPr>
        <w:pStyle w:val="NoSpacing"/>
        <w:numPr>
          <w:ilvl w:val="0"/>
          <w:numId w:val="1"/>
        </w:numPr>
        <w:ind w:left="0" w:firstLine="0"/>
        <w:rPr>
          <w:rFonts w:ascii="Arial Black" w:hAnsi="Arial Black" w:cs="Arial"/>
          <w:sz w:val="24"/>
          <w:szCs w:val="24"/>
          <w:u w:val="single"/>
        </w:rPr>
      </w:pPr>
      <w:r w:rsidRPr="004F370D">
        <w:rPr>
          <w:rFonts w:ascii="Arial" w:hAnsi="Arial" w:cs="Arial"/>
          <w:sz w:val="20"/>
          <w:szCs w:val="20"/>
          <w:u w:val="single"/>
        </w:rPr>
        <w:t xml:space="preserve"> </w:t>
      </w:r>
      <w:r w:rsidR="008F1D46" w:rsidRPr="004F370D">
        <w:rPr>
          <w:rFonts w:ascii="Arial Black" w:hAnsi="Arial Black" w:cs="Arial"/>
          <w:sz w:val="24"/>
          <w:szCs w:val="24"/>
          <w:u w:val="single"/>
        </w:rPr>
        <w:t>DECLARATIONS OF INTEREST</w:t>
      </w:r>
    </w:p>
    <w:p w14:paraId="1F0792C3" w14:textId="77777777" w:rsidR="008F1D46" w:rsidRPr="00EB4B38" w:rsidRDefault="008F1D46" w:rsidP="008F1D4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4F370D" w:rsidRDefault="008F1D46" w:rsidP="008F1D46">
      <w:pPr>
        <w:pStyle w:val="NoSpacing"/>
        <w:numPr>
          <w:ilvl w:val="0"/>
          <w:numId w:val="1"/>
        </w:numPr>
        <w:ind w:left="0" w:firstLine="0"/>
        <w:rPr>
          <w:rFonts w:ascii="Arial Black" w:hAnsi="Arial Black" w:cs="Arial"/>
          <w:sz w:val="24"/>
          <w:szCs w:val="24"/>
          <w:u w:val="single"/>
        </w:rPr>
      </w:pPr>
      <w:r w:rsidRPr="004F370D">
        <w:rPr>
          <w:rFonts w:ascii="Arial Black" w:hAnsi="Arial Black" w:cs="Arial"/>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BD3718" w:rsidRDefault="00B05A42" w:rsidP="007C54EE">
      <w:pPr>
        <w:pStyle w:val="NoSpacing"/>
        <w:rPr>
          <w:rFonts w:ascii="Arial Black" w:hAnsi="Arial Black"/>
          <w:sz w:val="24"/>
          <w:szCs w:val="24"/>
          <w:u w:val="single"/>
        </w:rPr>
      </w:pPr>
      <w:r>
        <w:rPr>
          <w:rFonts w:ascii="Arial Black" w:hAnsi="Arial Black"/>
          <w:sz w:val="24"/>
          <w:szCs w:val="24"/>
        </w:rPr>
        <w:t>4</w:t>
      </w:r>
      <w:r w:rsidR="000134B3" w:rsidRPr="000134B3">
        <w:rPr>
          <w:rFonts w:ascii="Arial Black" w:hAnsi="Arial Black"/>
          <w:sz w:val="24"/>
          <w:szCs w:val="24"/>
        </w:rPr>
        <w:t>.</w:t>
      </w:r>
      <w:r w:rsidR="000134B3" w:rsidRPr="000134B3">
        <w:rPr>
          <w:rFonts w:ascii="Arial Black" w:hAnsi="Arial Black"/>
          <w:sz w:val="24"/>
          <w:szCs w:val="24"/>
        </w:rPr>
        <w:tab/>
      </w:r>
      <w:r w:rsidR="007A261D" w:rsidRPr="00E12953">
        <w:rPr>
          <w:rFonts w:ascii="Arial Black" w:hAnsi="Arial Black"/>
          <w:sz w:val="24"/>
          <w:szCs w:val="24"/>
          <w:u w:val="single"/>
        </w:rPr>
        <w:t>PUBLIC PARTICIPATION</w:t>
      </w:r>
      <w:r w:rsidR="007A261D" w:rsidRPr="00BD3718">
        <w:rPr>
          <w:rFonts w:ascii="Arial Black" w:hAnsi="Arial Black"/>
          <w:sz w:val="24"/>
          <w:szCs w:val="24"/>
          <w:u w:val="single"/>
        </w:rPr>
        <w:t xml:space="preserve"> </w:t>
      </w:r>
    </w:p>
    <w:p w14:paraId="27488867" w14:textId="753FBABE" w:rsidR="004B42CF" w:rsidRDefault="00221088" w:rsidP="00BE7000">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28EC0B14" w14:textId="77777777" w:rsidR="00B872E7" w:rsidRPr="00BE7000" w:rsidRDefault="00B872E7" w:rsidP="00BE7000">
      <w:pPr>
        <w:pStyle w:val="NoSpacing"/>
        <w:ind w:left="720"/>
        <w:rPr>
          <w:rFonts w:ascii="Arial" w:hAnsi="Arial" w:cs="Arial"/>
          <w:sz w:val="20"/>
          <w:szCs w:val="20"/>
        </w:rPr>
      </w:pPr>
    </w:p>
    <w:p w14:paraId="2B09E14B" w14:textId="634EF000" w:rsidR="00C4605D" w:rsidRPr="004F370D" w:rsidRDefault="00B872E7" w:rsidP="00B872E7">
      <w:pPr>
        <w:pStyle w:val="NoSpacing"/>
        <w:ind w:left="142"/>
        <w:rPr>
          <w:rFonts w:ascii="Arial Black" w:hAnsi="Arial Black" w:cs="Arial"/>
          <w:sz w:val="24"/>
          <w:szCs w:val="24"/>
          <w:u w:val="single"/>
        </w:rPr>
      </w:pPr>
      <w:r w:rsidRPr="00B872E7">
        <w:rPr>
          <w:rFonts w:ascii="Arial Black" w:hAnsi="Arial Black" w:cs="Arial"/>
          <w:sz w:val="24"/>
          <w:szCs w:val="24"/>
        </w:rPr>
        <w:lastRenderedPageBreak/>
        <w:t>5.</w:t>
      </w:r>
      <w:r w:rsidR="00DA2944" w:rsidRPr="00DA2944">
        <w:rPr>
          <w:rFonts w:ascii="Arial Black" w:hAnsi="Arial Black" w:cs="Arial"/>
          <w:sz w:val="16"/>
          <w:szCs w:val="16"/>
        </w:rPr>
        <w:t>(</w:t>
      </w:r>
      <w:proofErr w:type="gramStart"/>
      <w:r w:rsidR="00DA2944" w:rsidRPr="00DA2944">
        <w:rPr>
          <w:rFonts w:ascii="Arial Black" w:hAnsi="Arial Black" w:cs="Arial"/>
          <w:sz w:val="16"/>
          <w:szCs w:val="16"/>
        </w:rPr>
        <w:t>sept)</w:t>
      </w:r>
      <w:r w:rsidR="001C2D42" w:rsidRPr="00BB76EE">
        <w:rPr>
          <w:rFonts w:ascii="Arial Black" w:hAnsi="Arial Black" w:cs="Arial"/>
          <w:sz w:val="24"/>
          <w:szCs w:val="24"/>
        </w:rPr>
        <w:t xml:space="preserve">  </w:t>
      </w:r>
      <w:r w:rsidR="001C2D42" w:rsidRPr="00BB76EE">
        <w:rPr>
          <w:rFonts w:ascii="Arial Black" w:hAnsi="Arial Black" w:cs="Arial"/>
          <w:sz w:val="24"/>
          <w:szCs w:val="24"/>
        </w:rPr>
        <w:tab/>
      </w:r>
      <w:proofErr w:type="gramEnd"/>
      <w:r w:rsidR="00C4605D" w:rsidRPr="004F370D">
        <w:rPr>
          <w:rFonts w:ascii="Arial Black" w:hAnsi="Arial Black" w:cs="Arial"/>
          <w:sz w:val="24"/>
          <w:szCs w:val="24"/>
          <w:u w:val="single"/>
        </w:rPr>
        <w:t>MINUTES</w:t>
      </w:r>
    </w:p>
    <w:p w14:paraId="2E322322" w14:textId="547112E1" w:rsidR="00CE657C" w:rsidRPr="004B42CF" w:rsidRDefault="00CE657C" w:rsidP="004B42CF">
      <w:pPr>
        <w:pStyle w:val="NoSpacing"/>
        <w:ind w:left="144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15C77A45" w14:textId="652A428F" w:rsidR="000C4EC4" w:rsidRDefault="000C4EC4" w:rsidP="00643F95">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6A3AE1">
        <w:rPr>
          <w:rFonts w:ascii="Arial" w:hAnsi="Arial" w:cs="Arial"/>
          <w:sz w:val="24"/>
          <w:szCs w:val="24"/>
        </w:rPr>
        <w:t>1</w:t>
      </w:r>
      <w:r w:rsidR="008A22C7" w:rsidRPr="008A22C7">
        <w:rPr>
          <w:rFonts w:ascii="Arial" w:hAnsi="Arial" w:cs="Arial"/>
          <w:sz w:val="24"/>
          <w:szCs w:val="24"/>
          <w:vertAlign w:val="superscript"/>
        </w:rPr>
        <w:t>th</w:t>
      </w:r>
      <w:r w:rsidR="008A22C7">
        <w:rPr>
          <w:rFonts w:ascii="Arial" w:hAnsi="Arial" w:cs="Arial"/>
          <w:sz w:val="24"/>
          <w:szCs w:val="24"/>
        </w:rPr>
        <w:t xml:space="preserve"> </w:t>
      </w:r>
      <w:r w:rsidR="008D7948">
        <w:rPr>
          <w:rFonts w:ascii="Arial" w:hAnsi="Arial" w:cs="Arial"/>
          <w:sz w:val="24"/>
          <w:szCs w:val="24"/>
        </w:rPr>
        <w:t>Ju</w:t>
      </w:r>
      <w:r w:rsidR="006A3AE1">
        <w:rPr>
          <w:rFonts w:ascii="Arial" w:hAnsi="Arial" w:cs="Arial"/>
          <w:sz w:val="24"/>
          <w:szCs w:val="24"/>
        </w:rPr>
        <w:t>ly</w:t>
      </w:r>
      <w:r w:rsidR="008A22C7">
        <w:rPr>
          <w:rFonts w:ascii="Arial" w:hAnsi="Arial" w:cs="Arial"/>
          <w:sz w:val="24"/>
          <w:szCs w:val="24"/>
        </w:rPr>
        <w:t xml:space="preserve"> 2022</w:t>
      </w:r>
    </w:p>
    <w:p w14:paraId="15229B30" w14:textId="7E8B7CB3" w:rsidR="00643F95" w:rsidRDefault="00643F95" w:rsidP="008D7948">
      <w:pPr>
        <w:pStyle w:val="NoSpacing"/>
        <w:ind w:firstLine="720"/>
        <w:rPr>
          <w:rFonts w:ascii="Arial" w:hAnsi="Arial" w:cs="Arial"/>
          <w:sz w:val="24"/>
          <w:szCs w:val="24"/>
        </w:rPr>
      </w:pPr>
    </w:p>
    <w:p w14:paraId="733253F7" w14:textId="2A434BBB" w:rsidR="00643F95" w:rsidRPr="009D406E" w:rsidRDefault="00643F95" w:rsidP="009D406E">
      <w:pPr>
        <w:pStyle w:val="NoSpacing"/>
        <w:numPr>
          <w:ilvl w:val="0"/>
          <w:numId w:val="6"/>
        </w:numPr>
        <w:rPr>
          <w:rFonts w:ascii="Arial" w:hAnsi="Arial" w:cs="Arial"/>
          <w:sz w:val="24"/>
          <w:szCs w:val="24"/>
        </w:rPr>
      </w:pPr>
      <w:r>
        <w:rPr>
          <w:rFonts w:ascii="Arial" w:hAnsi="Arial" w:cs="Arial"/>
          <w:sz w:val="24"/>
          <w:szCs w:val="24"/>
        </w:rPr>
        <w:t>E</w:t>
      </w:r>
      <w:r w:rsidR="00B872E7">
        <w:rPr>
          <w:rFonts w:ascii="Arial" w:hAnsi="Arial" w:cs="Arial"/>
          <w:sz w:val="24"/>
          <w:szCs w:val="24"/>
        </w:rPr>
        <w:t>X</w:t>
      </w:r>
      <w:r>
        <w:rPr>
          <w:rFonts w:ascii="Arial" w:hAnsi="Arial" w:cs="Arial"/>
          <w:sz w:val="24"/>
          <w:szCs w:val="24"/>
        </w:rPr>
        <w:t>TRA ORDINARY meeting held on; Monday 18</w:t>
      </w:r>
      <w:r w:rsidRPr="00643F95">
        <w:rPr>
          <w:rFonts w:ascii="Arial" w:hAnsi="Arial" w:cs="Arial"/>
          <w:sz w:val="24"/>
          <w:szCs w:val="24"/>
          <w:vertAlign w:val="superscript"/>
        </w:rPr>
        <w:t>th</w:t>
      </w:r>
      <w:r>
        <w:rPr>
          <w:rFonts w:ascii="Arial" w:hAnsi="Arial" w:cs="Arial"/>
          <w:sz w:val="24"/>
          <w:szCs w:val="24"/>
        </w:rPr>
        <w:t xml:space="preserve"> July 2022</w:t>
      </w:r>
    </w:p>
    <w:p w14:paraId="64BAF412" w14:textId="77777777" w:rsidR="00643F95" w:rsidRPr="009D406E" w:rsidRDefault="00643F95" w:rsidP="00643F95">
      <w:pPr>
        <w:pStyle w:val="NoSpacing"/>
        <w:rPr>
          <w:rFonts w:ascii="Arial" w:hAnsi="Arial" w:cs="Arial"/>
          <w:sz w:val="36"/>
          <w:szCs w:val="36"/>
        </w:rPr>
      </w:pPr>
    </w:p>
    <w:p w14:paraId="7FB0B95D" w14:textId="32A9FA1A" w:rsidR="009F7CD3" w:rsidRDefault="00B05A42" w:rsidP="009F7CD3">
      <w:pPr>
        <w:pStyle w:val="NoSpacing"/>
      </w:pPr>
      <w:r>
        <w:rPr>
          <w:rFonts w:ascii="Arial Black" w:hAnsi="Arial Black"/>
          <w:sz w:val="24"/>
          <w:szCs w:val="24"/>
        </w:rPr>
        <w:t>6</w:t>
      </w:r>
      <w:r w:rsidR="00BA5144" w:rsidRPr="008D7948">
        <w:rPr>
          <w:rFonts w:ascii="Arial Black" w:hAnsi="Arial Black"/>
          <w:sz w:val="24"/>
          <w:szCs w:val="24"/>
        </w:rPr>
        <w:t>.</w:t>
      </w:r>
      <w:r w:rsidR="00BA5144" w:rsidRPr="008D7948">
        <w:rPr>
          <w:rFonts w:ascii="Arial Black" w:hAnsi="Arial Black"/>
          <w:sz w:val="24"/>
          <w:szCs w:val="24"/>
        </w:rPr>
        <w:tab/>
      </w:r>
      <w:r w:rsidR="009F7CD3" w:rsidRPr="004F370D">
        <w:rPr>
          <w:rFonts w:ascii="Arial Black" w:hAnsi="Arial Black" w:cs="Arial"/>
          <w:sz w:val="24"/>
          <w:szCs w:val="24"/>
          <w:u w:val="single"/>
        </w:rPr>
        <w:t>COUNTY COUNCILLOR REPORT</w:t>
      </w:r>
    </w:p>
    <w:p w14:paraId="39C412C8" w14:textId="041DEB1B"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0AD12CF9" w14:textId="77777777" w:rsidR="00643F95" w:rsidRPr="00643F95" w:rsidRDefault="00643F95" w:rsidP="00643F95">
      <w:pPr>
        <w:pStyle w:val="NoSpacing"/>
        <w:rPr>
          <w:rFonts w:ascii="Arial" w:hAnsi="Arial" w:cs="Arial"/>
          <w:sz w:val="36"/>
          <w:szCs w:val="36"/>
        </w:rPr>
      </w:pPr>
    </w:p>
    <w:p w14:paraId="12AE97D3" w14:textId="16D81205" w:rsidR="003C65DE" w:rsidRPr="003C65DE" w:rsidRDefault="00B05A42" w:rsidP="003C65DE">
      <w:pPr>
        <w:pStyle w:val="NoSpacing"/>
        <w:rPr>
          <w:rFonts w:ascii="Arial Black" w:hAnsi="Arial Black" w:cs="Arial"/>
          <w:sz w:val="24"/>
          <w:szCs w:val="24"/>
          <w:u w:val="single"/>
        </w:rPr>
      </w:pPr>
      <w:r>
        <w:rPr>
          <w:rFonts w:ascii="Arial Black" w:hAnsi="Arial Black" w:cs="Arial"/>
          <w:color w:val="000000"/>
          <w:sz w:val="24"/>
          <w:szCs w:val="24"/>
          <w:shd w:val="clear" w:color="auto" w:fill="FFFFFF"/>
        </w:rPr>
        <w:t>7</w:t>
      </w:r>
      <w:r w:rsidR="003C65DE" w:rsidRPr="00DA2944">
        <w:rPr>
          <w:rFonts w:ascii="Arial Black" w:hAnsi="Arial Black" w:cs="Arial"/>
          <w:color w:val="000000"/>
          <w:sz w:val="16"/>
          <w:szCs w:val="16"/>
          <w:shd w:val="clear" w:color="auto" w:fill="FFFFFF"/>
        </w:rPr>
        <w:t>.</w:t>
      </w:r>
      <w:r w:rsidR="00DA2944" w:rsidRPr="00DA2944">
        <w:rPr>
          <w:rFonts w:ascii="Arial Black" w:hAnsi="Arial Black" w:cs="Arial"/>
          <w:color w:val="000000"/>
          <w:sz w:val="16"/>
          <w:szCs w:val="16"/>
          <w:shd w:val="clear" w:color="auto" w:fill="FFFFFF"/>
        </w:rPr>
        <w:t>(sept)</w:t>
      </w:r>
      <w:r w:rsidR="003C65DE">
        <w:rPr>
          <w:rFonts w:ascii="Arial Black" w:hAnsi="Arial Black" w:cs="Arial"/>
          <w:color w:val="000000"/>
          <w:sz w:val="24"/>
          <w:szCs w:val="24"/>
          <w:shd w:val="clear" w:color="auto" w:fill="FFFFFF"/>
        </w:rPr>
        <w:tab/>
      </w:r>
      <w:r w:rsidR="003C65DE" w:rsidRPr="003C65DE">
        <w:rPr>
          <w:rFonts w:ascii="Arial Black" w:hAnsi="Arial Black" w:cs="Arial"/>
          <w:sz w:val="24"/>
          <w:szCs w:val="24"/>
          <w:u w:val="single"/>
        </w:rPr>
        <w:t>MOTION</w:t>
      </w:r>
      <w:r w:rsidR="007B1AB0">
        <w:rPr>
          <w:rFonts w:ascii="Arial Black" w:hAnsi="Arial Black" w:cs="Arial"/>
          <w:sz w:val="24"/>
          <w:szCs w:val="24"/>
          <w:u w:val="single"/>
        </w:rPr>
        <w:t>S</w:t>
      </w:r>
      <w:r w:rsidR="003C65DE" w:rsidRPr="003C65DE">
        <w:rPr>
          <w:rFonts w:ascii="Arial Black" w:hAnsi="Arial Black" w:cs="Arial"/>
          <w:sz w:val="24"/>
          <w:szCs w:val="24"/>
          <w:u w:val="single"/>
        </w:rPr>
        <w:t xml:space="preserve"> ON NOTICE</w:t>
      </w:r>
    </w:p>
    <w:p w14:paraId="4B1FA0EB" w14:textId="77777777" w:rsidR="007B1AB0" w:rsidRDefault="007B1AB0" w:rsidP="003C65DE">
      <w:pPr>
        <w:pStyle w:val="NoSpacing"/>
        <w:ind w:firstLine="720"/>
      </w:pPr>
    </w:p>
    <w:p w14:paraId="4F032662" w14:textId="36FF842F" w:rsidR="003C65DE" w:rsidRPr="007B1AB0" w:rsidRDefault="003C65DE" w:rsidP="004B42CF">
      <w:pPr>
        <w:pStyle w:val="NoSpacing"/>
        <w:numPr>
          <w:ilvl w:val="0"/>
          <w:numId w:val="10"/>
        </w:numPr>
        <w:rPr>
          <w:rFonts w:ascii="Arial" w:hAnsi="Arial" w:cs="Arial"/>
          <w:i/>
          <w:iCs/>
          <w:sz w:val="24"/>
          <w:szCs w:val="24"/>
          <w:u w:val="single"/>
        </w:rPr>
      </w:pPr>
      <w:r w:rsidRPr="007B1AB0">
        <w:rPr>
          <w:rFonts w:ascii="Arial" w:hAnsi="Arial" w:cs="Arial"/>
          <w:i/>
          <w:iCs/>
          <w:sz w:val="24"/>
          <w:szCs w:val="24"/>
          <w:u w:val="single"/>
        </w:rPr>
        <w:t>Councillor Paul Metcalfe to move the following motion:</w:t>
      </w:r>
    </w:p>
    <w:p w14:paraId="6FE959B9" w14:textId="46E4684D" w:rsidR="003C65DE" w:rsidRPr="00643F95" w:rsidRDefault="003C65DE" w:rsidP="009F7CD3">
      <w:pPr>
        <w:pStyle w:val="NoSpacing"/>
        <w:rPr>
          <w:rFonts w:ascii="Arial" w:hAnsi="Arial" w:cs="Arial"/>
          <w:color w:val="000000"/>
          <w:sz w:val="16"/>
          <w:szCs w:val="16"/>
          <w:shd w:val="clear" w:color="auto" w:fill="FFFFFF"/>
        </w:rPr>
      </w:pPr>
    </w:p>
    <w:p w14:paraId="7E3F5529" w14:textId="0B26F09C" w:rsidR="003C65DE" w:rsidRDefault="003C65DE" w:rsidP="003C65DE">
      <w:pPr>
        <w:pStyle w:val="NoSpacing"/>
        <w:ind w:left="72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 xml:space="preserve">A request has been made for the hedges at the </w:t>
      </w:r>
      <w:r>
        <w:rPr>
          <w:rFonts w:ascii="Arial" w:hAnsi="Arial" w:cs="Arial"/>
          <w:color w:val="000000"/>
          <w:sz w:val="24"/>
          <w:szCs w:val="24"/>
          <w:shd w:val="clear" w:color="auto" w:fill="FFFFFF"/>
        </w:rPr>
        <w:t>Stobbs Cross Green Space</w:t>
      </w:r>
      <w:r w:rsidRPr="003C65DE">
        <w:rPr>
          <w:rFonts w:ascii="Arial" w:hAnsi="Arial" w:cs="Arial"/>
          <w:color w:val="000000"/>
          <w:sz w:val="24"/>
          <w:szCs w:val="24"/>
          <w:shd w:val="clear" w:color="auto" w:fill="FFFFFF"/>
        </w:rPr>
        <w:t xml:space="preserve"> to be cut down to a lesser height. The hedges are overgrown and unsightly. Reports have been made to councillors of drinking taking place inside the area, and the hope is that if the hedge is shortened, this will make the area visible, and less appealing to being used for congregations/drinking. It may also go some way towards seeing it used for playing football once more.</w:t>
      </w:r>
    </w:p>
    <w:p w14:paraId="1290DAC4" w14:textId="41FD0AA3" w:rsidR="003C65DE" w:rsidRPr="00AD3DF6" w:rsidRDefault="003C65DE" w:rsidP="009F7CD3">
      <w:pPr>
        <w:pStyle w:val="NoSpacing"/>
        <w:rPr>
          <w:rFonts w:ascii="Arial" w:hAnsi="Arial" w:cs="Arial"/>
          <w:color w:val="000000"/>
          <w:sz w:val="16"/>
          <w:szCs w:val="16"/>
          <w:shd w:val="clear" w:color="auto" w:fill="FFFFFF"/>
        </w:rPr>
      </w:pPr>
      <w:r>
        <w:rPr>
          <w:rFonts w:ascii="Arial" w:hAnsi="Arial" w:cs="Arial"/>
          <w:color w:val="000000"/>
          <w:sz w:val="24"/>
          <w:szCs w:val="24"/>
          <w:shd w:val="clear" w:color="auto" w:fill="FFFFFF"/>
        </w:rPr>
        <w:tab/>
      </w:r>
    </w:p>
    <w:p w14:paraId="32114F02" w14:textId="270F710E" w:rsidR="009F7CD3" w:rsidRDefault="003C65DE" w:rsidP="003C65DE">
      <w:pPr>
        <w:pStyle w:val="NoSpacing"/>
        <w:ind w:left="720"/>
        <w:rPr>
          <w:rFonts w:ascii="Arial" w:hAnsi="Arial" w:cs="Arial"/>
          <w:color w:val="000000"/>
          <w:sz w:val="24"/>
          <w:szCs w:val="24"/>
          <w:shd w:val="clear" w:color="auto" w:fill="FFFFFF"/>
        </w:rPr>
      </w:pPr>
      <w:r w:rsidRPr="003C65DE">
        <w:rPr>
          <w:rFonts w:ascii="Arial" w:hAnsi="Arial" w:cs="Arial"/>
          <w:color w:val="000000"/>
          <w:sz w:val="24"/>
          <w:szCs w:val="24"/>
          <w:shd w:val="clear" w:color="auto" w:fill="FFFFFF"/>
        </w:rPr>
        <w:t>The council may wish to consider a netting/catch fence on the road side hedge to prevent footballs encroaching onto the road, whilst maintaining the area in a more visibly open format. </w:t>
      </w:r>
    </w:p>
    <w:p w14:paraId="254FE190" w14:textId="77777777" w:rsidR="007F174C" w:rsidRDefault="007F174C" w:rsidP="00DA2944">
      <w:pPr>
        <w:pStyle w:val="NoSpacing"/>
        <w:rPr>
          <w:rFonts w:ascii="Arial" w:hAnsi="Arial" w:cs="Arial"/>
          <w:color w:val="000000"/>
          <w:sz w:val="24"/>
          <w:szCs w:val="24"/>
          <w:shd w:val="clear" w:color="auto" w:fill="FFFFFF"/>
        </w:rPr>
      </w:pPr>
    </w:p>
    <w:p w14:paraId="1272DF78" w14:textId="0B01C9F1" w:rsidR="007B1AB0" w:rsidRPr="007B1AB0" w:rsidRDefault="00BE7000" w:rsidP="00DA2944">
      <w:pPr>
        <w:pStyle w:val="NoSpacing"/>
        <w:rPr>
          <w:rFonts w:ascii="Arial" w:hAnsi="Arial" w:cs="Arial"/>
          <w:i/>
          <w:iCs/>
          <w:sz w:val="24"/>
          <w:szCs w:val="24"/>
          <w:u w:val="single"/>
        </w:rPr>
      </w:pPr>
      <w:proofErr w:type="gramStart"/>
      <w:r>
        <w:rPr>
          <w:rFonts w:ascii="Arial Black" w:hAnsi="Arial Black" w:cs="Arial"/>
          <w:color w:val="000000"/>
          <w:sz w:val="16"/>
          <w:szCs w:val="16"/>
          <w:shd w:val="clear" w:color="auto" w:fill="FFFFFF"/>
        </w:rPr>
        <w:t>(</w:t>
      </w:r>
      <w:r w:rsidR="004B42CF" w:rsidRPr="004B42CF">
        <w:rPr>
          <w:rFonts w:ascii="Arial Black" w:hAnsi="Arial Black" w:cs="Arial"/>
          <w:color w:val="000000"/>
          <w:sz w:val="16"/>
          <w:szCs w:val="16"/>
          <w:shd w:val="clear" w:color="auto" w:fill="FFFFFF"/>
        </w:rPr>
        <w:t xml:space="preserve"> </w:t>
      </w:r>
      <w:r>
        <w:rPr>
          <w:rFonts w:ascii="Arial Black" w:hAnsi="Arial Black" w:cs="Arial"/>
          <w:color w:val="000000"/>
          <w:sz w:val="16"/>
          <w:szCs w:val="16"/>
          <w:shd w:val="clear" w:color="auto" w:fill="FFFFFF"/>
        </w:rPr>
        <w:t>Oct</w:t>
      </w:r>
      <w:proofErr w:type="gramEnd"/>
      <w:r>
        <w:rPr>
          <w:rFonts w:ascii="Arial Black" w:hAnsi="Arial Black" w:cs="Arial"/>
          <w:color w:val="000000"/>
          <w:sz w:val="16"/>
          <w:szCs w:val="16"/>
          <w:shd w:val="clear" w:color="auto" w:fill="FFFFFF"/>
        </w:rPr>
        <w:t>)</w:t>
      </w:r>
      <w:r w:rsidR="00DA2944">
        <w:rPr>
          <w:rFonts w:ascii="Arial Black" w:hAnsi="Arial Black" w:cs="Arial"/>
          <w:color w:val="000000"/>
          <w:sz w:val="16"/>
          <w:szCs w:val="16"/>
          <w:shd w:val="clear" w:color="auto" w:fill="FFFFFF"/>
        </w:rPr>
        <w:tab/>
      </w:r>
      <w:r w:rsidR="004B42CF" w:rsidRPr="004B42CF">
        <w:rPr>
          <w:rFonts w:ascii="Arial" w:hAnsi="Arial" w:cs="Arial"/>
          <w:color w:val="000000"/>
          <w:sz w:val="24"/>
          <w:szCs w:val="24"/>
          <w:shd w:val="clear" w:color="auto" w:fill="FFFFFF"/>
        </w:rPr>
        <w:t>2</w:t>
      </w:r>
      <w:r w:rsidR="004B42CF" w:rsidRPr="004B42CF">
        <w:rPr>
          <w:rFonts w:ascii="Arial" w:hAnsi="Arial" w:cs="Arial"/>
          <w:color w:val="000000"/>
          <w:sz w:val="24"/>
          <w:szCs w:val="24"/>
          <w:shd w:val="clear" w:color="auto" w:fill="FFFFFF"/>
        </w:rPr>
        <w:tab/>
      </w:r>
      <w:r w:rsidR="007B1AB0" w:rsidRPr="004B42CF">
        <w:rPr>
          <w:rFonts w:ascii="Arial" w:hAnsi="Arial" w:cs="Arial"/>
          <w:i/>
          <w:iCs/>
          <w:sz w:val="24"/>
          <w:szCs w:val="24"/>
          <w:u w:val="single"/>
        </w:rPr>
        <w:t>Councillor</w:t>
      </w:r>
      <w:r w:rsidR="007B1AB0" w:rsidRPr="007B1AB0">
        <w:rPr>
          <w:rFonts w:ascii="Arial" w:hAnsi="Arial" w:cs="Arial"/>
          <w:i/>
          <w:iCs/>
          <w:sz w:val="24"/>
          <w:szCs w:val="24"/>
          <w:u w:val="single"/>
        </w:rPr>
        <w:t xml:space="preserve"> Paul Metcalfe to move the following motion:</w:t>
      </w:r>
    </w:p>
    <w:p w14:paraId="5BF3B54A" w14:textId="77777777" w:rsidR="007B1AB0" w:rsidRPr="00643F95" w:rsidRDefault="007B1AB0" w:rsidP="007B1AB0">
      <w:pPr>
        <w:pStyle w:val="NoSpacing"/>
        <w:rPr>
          <w:rFonts w:ascii="Arial" w:hAnsi="Arial" w:cs="Arial"/>
          <w:color w:val="000000"/>
          <w:sz w:val="16"/>
          <w:szCs w:val="16"/>
          <w:shd w:val="clear" w:color="auto" w:fill="FFFFFF"/>
        </w:rPr>
      </w:pPr>
    </w:p>
    <w:p w14:paraId="2B0192EA" w14:textId="5ECDBB0A" w:rsidR="007B1AB0" w:rsidRDefault="007B1AB0" w:rsidP="007B1AB0">
      <w:pPr>
        <w:pStyle w:val="NoSpacing"/>
        <w:ind w:left="720"/>
        <w:rPr>
          <w:rFonts w:ascii="Arial" w:hAnsi="Arial" w:cs="Arial"/>
          <w:color w:val="000000"/>
          <w:sz w:val="24"/>
          <w:szCs w:val="24"/>
          <w:shd w:val="clear" w:color="auto" w:fill="FFFFFF"/>
        </w:rPr>
      </w:pPr>
      <w:r w:rsidRPr="007B1AB0">
        <w:rPr>
          <w:rFonts w:ascii="Arial" w:hAnsi="Arial" w:cs="Arial"/>
          <w:color w:val="000000"/>
          <w:sz w:val="24"/>
          <w:szCs w:val="24"/>
          <w:shd w:val="clear" w:color="auto" w:fill="FFFFFF"/>
        </w:rPr>
        <w:t xml:space="preserve">A request has been made for consideration be given to having the </w:t>
      </w:r>
      <w:proofErr w:type="spellStart"/>
      <w:r w:rsidRPr="007B1AB0">
        <w:rPr>
          <w:rFonts w:ascii="Arial" w:hAnsi="Arial" w:cs="Arial"/>
          <w:color w:val="000000"/>
          <w:sz w:val="24"/>
          <w:szCs w:val="24"/>
          <w:shd w:val="clear" w:color="auto" w:fill="FFFFFF"/>
        </w:rPr>
        <w:t>Tursdale</w:t>
      </w:r>
      <w:proofErr w:type="spellEnd"/>
      <w:r w:rsidRPr="007B1AB0">
        <w:rPr>
          <w:rFonts w:ascii="Arial" w:hAnsi="Arial" w:cs="Arial"/>
          <w:color w:val="000000"/>
          <w:sz w:val="24"/>
          <w:szCs w:val="24"/>
          <w:shd w:val="clear" w:color="auto" w:fill="FFFFFF"/>
        </w:rPr>
        <w:t xml:space="preserve"> war memorial have its stonework cleaned as much as possible of the rust staining, and then the steelwork be coated with a treatment called </w:t>
      </w:r>
      <w:proofErr w:type="spellStart"/>
      <w:r w:rsidRPr="007B1AB0">
        <w:rPr>
          <w:rFonts w:ascii="Arial" w:hAnsi="Arial" w:cs="Arial"/>
          <w:color w:val="000000"/>
          <w:sz w:val="24"/>
          <w:szCs w:val="24"/>
          <w:shd w:val="clear" w:color="auto" w:fill="FFFFFF"/>
        </w:rPr>
        <w:t>Owatrol</w:t>
      </w:r>
      <w:proofErr w:type="spellEnd"/>
      <w:r w:rsidRPr="007B1AB0">
        <w:rPr>
          <w:rFonts w:ascii="Arial" w:hAnsi="Arial" w:cs="Arial"/>
          <w:color w:val="000000"/>
          <w:sz w:val="24"/>
          <w:szCs w:val="24"/>
          <w:shd w:val="clear" w:color="auto" w:fill="FFFFFF"/>
        </w:rPr>
        <w:t xml:space="preserve"> oil, to prevent further rust runs working down onto stonework causing unsightly staining.</w:t>
      </w:r>
    </w:p>
    <w:p w14:paraId="158D4EFE" w14:textId="77777777" w:rsidR="00DA2944" w:rsidRPr="00FC365B" w:rsidRDefault="00DA2944" w:rsidP="00DA2944">
      <w:pPr>
        <w:pStyle w:val="NoSpacing"/>
        <w:rPr>
          <w:rFonts w:ascii="Arial" w:hAnsi="Arial" w:cs="Arial"/>
          <w:color w:val="000000"/>
          <w:sz w:val="36"/>
          <w:szCs w:val="36"/>
          <w:shd w:val="clear" w:color="auto" w:fill="FFFFFF"/>
        </w:rPr>
      </w:pPr>
    </w:p>
    <w:p w14:paraId="5D10DD16" w14:textId="6FE64DDD" w:rsidR="009F7CD3" w:rsidRPr="004F370D" w:rsidRDefault="00B05A42" w:rsidP="009F7CD3">
      <w:pPr>
        <w:pStyle w:val="NoSpacing"/>
        <w:rPr>
          <w:rFonts w:ascii="Arial Black" w:hAnsi="Arial Black"/>
          <w:u w:val="single"/>
        </w:rPr>
      </w:pPr>
      <w:r>
        <w:rPr>
          <w:rFonts w:ascii="Arial Black" w:hAnsi="Arial Black" w:cs="Arial"/>
          <w:sz w:val="24"/>
          <w:szCs w:val="24"/>
        </w:rPr>
        <w:t>8</w:t>
      </w:r>
      <w:r w:rsidR="009F7CD3">
        <w:rPr>
          <w:rFonts w:ascii="Arial Black" w:hAnsi="Arial Black" w:cs="Arial"/>
          <w:sz w:val="24"/>
          <w:szCs w:val="24"/>
        </w:rPr>
        <w:t>.</w:t>
      </w:r>
      <w:r w:rsidR="007B1AB0">
        <w:rPr>
          <w:rFonts w:ascii="Arial Black" w:hAnsi="Arial Black" w:cs="Arial"/>
          <w:sz w:val="24"/>
          <w:szCs w:val="24"/>
        </w:rPr>
        <w:tab/>
      </w:r>
      <w:r w:rsidR="009F7CD3" w:rsidRPr="004F370D">
        <w:rPr>
          <w:rFonts w:ascii="Arial Black" w:hAnsi="Arial Black" w:cs="Arial"/>
          <w:b/>
          <w:bCs/>
          <w:sz w:val="24"/>
          <w:szCs w:val="24"/>
          <w:u w:val="single"/>
        </w:rPr>
        <w:t xml:space="preserve">CHAIRMAN’S </w:t>
      </w:r>
      <w:r w:rsidR="009F7CD3" w:rsidRPr="004F370D">
        <w:rPr>
          <w:rFonts w:ascii="Arial Black" w:hAnsi="Arial Black"/>
          <w:sz w:val="24"/>
          <w:szCs w:val="24"/>
          <w:u w:val="single"/>
        </w:rPr>
        <w:t>ANNOUNCEMENTS</w:t>
      </w:r>
      <w:r w:rsidR="009F7CD3" w:rsidRPr="004F370D">
        <w:rPr>
          <w:rFonts w:ascii="Arial Black" w:hAnsi="Arial Black"/>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6B1B1DEB" w:rsidR="009F7CD3" w:rsidRPr="00805AB3" w:rsidRDefault="00B05A42" w:rsidP="009F7CD3">
      <w:pPr>
        <w:pStyle w:val="NoSpacing"/>
        <w:rPr>
          <w:rFonts w:ascii="Arial Black" w:hAnsi="Arial Black" w:cs="Arial"/>
          <w:sz w:val="24"/>
          <w:szCs w:val="24"/>
          <w:u w:val="single"/>
        </w:rPr>
      </w:pPr>
      <w:r>
        <w:rPr>
          <w:rFonts w:ascii="Arial Black" w:hAnsi="Arial Black" w:cs="Arial"/>
          <w:sz w:val="24"/>
          <w:szCs w:val="24"/>
        </w:rPr>
        <w:t>9</w:t>
      </w:r>
      <w:r w:rsidR="009F7CD3" w:rsidRPr="00805AB3">
        <w:rPr>
          <w:rFonts w:ascii="Arial Black" w:hAnsi="Arial Black" w:cs="Arial"/>
          <w:sz w:val="24"/>
          <w:szCs w:val="24"/>
        </w:rPr>
        <w:t>.</w:t>
      </w:r>
      <w:r w:rsidR="009F7CD3" w:rsidRPr="00805AB3">
        <w:rPr>
          <w:rFonts w:ascii="Arial Black" w:hAnsi="Arial Black" w:cs="Arial"/>
          <w:sz w:val="24"/>
          <w:szCs w:val="24"/>
        </w:rPr>
        <w:tab/>
      </w:r>
      <w:r w:rsidR="009F7CD3">
        <w:rPr>
          <w:rFonts w:ascii="Arial Black" w:hAnsi="Arial Black" w:cs="Arial"/>
          <w:sz w:val="24"/>
          <w:szCs w:val="24"/>
          <w:u w:val="single"/>
        </w:rPr>
        <w:t>POLICE AND COMMUNITIES TOGETHER (</w:t>
      </w:r>
      <w:r w:rsidR="000134B3">
        <w:rPr>
          <w:rFonts w:ascii="Arial Black" w:hAnsi="Arial Black" w:cs="Arial"/>
          <w:sz w:val="24"/>
          <w:szCs w:val="24"/>
          <w:u w:val="single"/>
        </w:rPr>
        <w:t>P.A.C.T.</w:t>
      </w:r>
      <w:r w:rsidR="009F7CD3">
        <w:rPr>
          <w:rFonts w:ascii="Arial Black" w:hAnsi="Arial Black" w:cs="Arial"/>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5EA6F138" w:rsidR="009F7CD3" w:rsidRDefault="000134B3" w:rsidP="009F7CD3">
      <w:pPr>
        <w:pStyle w:val="NoSpacing"/>
        <w:rPr>
          <w:rFonts w:ascii="Arial" w:hAnsi="Arial" w:cs="Arial"/>
          <w:sz w:val="24"/>
          <w:szCs w:val="24"/>
        </w:rPr>
      </w:pPr>
      <w:r>
        <w:rPr>
          <w:rFonts w:ascii="Arial Black" w:hAnsi="Arial Black" w:cs="Arial"/>
          <w:sz w:val="24"/>
          <w:szCs w:val="24"/>
        </w:rPr>
        <w:t>1</w:t>
      </w:r>
      <w:r w:rsidR="00B05A42">
        <w:rPr>
          <w:rFonts w:ascii="Arial Black" w:hAnsi="Arial Black" w:cs="Arial"/>
          <w:sz w:val="24"/>
          <w:szCs w:val="24"/>
        </w:rPr>
        <w:t>0</w:t>
      </w:r>
      <w:r w:rsidR="009F7CD3" w:rsidRPr="000638EA">
        <w:rPr>
          <w:rFonts w:ascii="Arial Black" w:hAnsi="Arial Black" w:cs="Arial"/>
          <w:sz w:val="24"/>
          <w:szCs w:val="24"/>
        </w:rPr>
        <w:t>.</w:t>
      </w:r>
      <w:r w:rsidR="009F7CD3">
        <w:rPr>
          <w:rFonts w:ascii="Arial" w:hAnsi="Arial" w:cs="Arial"/>
          <w:sz w:val="24"/>
          <w:szCs w:val="24"/>
        </w:rPr>
        <w:tab/>
      </w:r>
      <w:r w:rsidR="009F7CD3" w:rsidRPr="000638EA">
        <w:rPr>
          <w:rFonts w:ascii="Arial Black" w:hAnsi="Arial Black" w:cs="Arial"/>
          <w:sz w:val="24"/>
          <w:szCs w:val="24"/>
          <w:u w:val="single"/>
        </w:rPr>
        <w:t>AREA ACTION PARTNERSHIP</w:t>
      </w:r>
    </w:p>
    <w:p w14:paraId="2A96DB0B" w14:textId="4B3B8C3E" w:rsidR="00D169B2" w:rsidRPr="00643F95" w:rsidRDefault="009F7CD3" w:rsidP="00643F95">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68B89A7" w14:textId="77777777" w:rsidR="009F7CD3" w:rsidRPr="00D169B2" w:rsidRDefault="009F7CD3" w:rsidP="00BA5144">
      <w:pPr>
        <w:pStyle w:val="NoSpacing"/>
        <w:rPr>
          <w:rFonts w:ascii="Arial" w:hAnsi="Arial" w:cs="Arial"/>
          <w:sz w:val="36"/>
          <w:szCs w:val="36"/>
        </w:rPr>
      </w:pPr>
    </w:p>
    <w:p w14:paraId="145C8420" w14:textId="4F1BBD3D" w:rsidR="000134B3" w:rsidRDefault="009F7CD3" w:rsidP="000134B3">
      <w:pPr>
        <w:pStyle w:val="NoSpacing"/>
        <w:rPr>
          <w:rFonts w:ascii="Arial Black" w:hAnsi="Arial Black"/>
          <w:sz w:val="24"/>
          <w:szCs w:val="24"/>
        </w:rPr>
      </w:pPr>
      <w:r w:rsidRPr="009F7CD3">
        <w:rPr>
          <w:rFonts w:ascii="Arial Black" w:hAnsi="Arial Black"/>
          <w:sz w:val="24"/>
          <w:szCs w:val="24"/>
        </w:rPr>
        <w:t>1</w:t>
      </w:r>
      <w:r w:rsidR="00B05A42">
        <w:rPr>
          <w:rFonts w:ascii="Arial Black" w:hAnsi="Arial Black"/>
          <w:sz w:val="24"/>
          <w:szCs w:val="24"/>
        </w:rPr>
        <w:t>1</w:t>
      </w:r>
      <w:r w:rsidRPr="00FC365B">
        <w:rPr>
          <w:rFonts w:ascii="Arial Black" w:hAnsi="Arial Black"/>
          <w:sz w:val="16"/>
          <w:szCs w:val="16"/>
        </w:rPr>
        <w:t>.</w:t>
      </w:r>
      <w:r w:rsidR="00FC365B" w:rsidRPr="00FC365B">
        <w:rPr>
          <w:rFonts w:ascii="Arial Black" w:hAnsi="Arial Black"/>
          <w:sz w:val="16"/>
          <w:szCs w:val="16"/>
        </w:rPr>
        <w:t>(sept)</w:t>
      </w:r>
      <w:r w:rsidRPr="009F7CD3">
        <w:rPr>
          <w:rFonts w:ascii="Arial Black" w:hAnsi="Arial Black"/>
          <w:sz w:val="24"/>
          <w:szCs w:val="24"/>
        </w:rPr>
        <w:tab/>
      </w:r>
      <w:r w:rsidR="006B402C">
        <w:rPr>
          <w:rFonts w:ascii="Arial Black" w:hAnsi="Arial Black"/>
          <w:sz w:val="24"/>
          <w:szCs w:val="24"/>
          <w:u w:val="single"/>
        </w:rPr>
        <w:t xml:space="preserve">THE GREEN – </w:t>
      </w:r>
      <w:r w:rsidR="00303FD1">
        <w:rPr>
          <w:rFonts w:ascii="Arial Black" w:hAnsi="Arial Black"/>
          <w:sz w:val="24"/>
          <w:szCs w:val="24"/>
          <w:u w:val="single"/>
        </w:rPr>
        <w:t xml:space="preserve">TREE </w:t>
      </w:r>
      <w:r w:rsidR="006B402C">
        <w:rPr>
          <w:rFonts w:ascii="Arial Black" w:hAnsi="Arial Black"/>
          <w:sz w:val="24"/>
          <w:szCs w:val="24"/>
          <w:u w:val="single"/>
        </w:rPr>
        <w:t>ROPE AND UPLIGHT REPLACEMENT</w:t>
      </w:r>
    </w:p>
    <w:p w14:paraId="64229EDC" w14:textId="7410383F" w:rsidR="00AB57D3" w:rsidRPr="006A3AE1" w:rsidRDefault="000134B3" w:rsidP="00660540">
      <w:pPr>
        <w:pStyle w:val="NoSpacing"/>
        <w:ind w:left="720" w:firstLine="720"/>
        <w:rPr>
          <w:rFonts w:ascii="Arial Black" w:hAnsi="Arial Black" w:cs="Arial"/>
          <w:sz w:val="24"/>
          <w:szCs w:val="24"/>
        </w:rPr>
      </w:pPr>
      <w:r>
        <w:rPr>
          <w:rFonts w:ascii="Arial" w:hAnsi="Arial" w:cs="Arial"/>
          <w:sz w:val="24"/>
          <w:szCs w:val="24"/>
        </w:rPr>
        <w:t>To receive and consider the attached report of the Parish Clerk.</w:t>
      </w:r>
    </w:p>
    <w:p w14:paraId="6BCE65E9" w14:textId="77777777" w:rsidR="00BA5144" w:rsidRPr="00E12953" w:rsidRDefault="00BA5144" w:rsidP="00E12953">
      <w:pPr>
        <w:pStyle w:val="NoSpacing"/>
        <w:rPr>
          <w:rFonts w:ascii="Arial" w:hAnsi="Arial" w:cs="Arial"/>
          <w:sz w:val="36"/>
          <w:szCs w:val="36"/>
        </w:rPr>
      </w:pPr>
    </w:p>
    <w:p w14:paraId="60B60F7F" w14:textId="78CEE6AB" w:rsidR="000134B3" w:rsidRDefault="009F7CD3" w:rsidP="00FC365B">
      <w:pPr>
        <w:pStyle w:val="NoSpacing"/>
        <w:ind w:left="1440" w:hanging="1440"/>
        <w:rPr>
          <w:rFonts w:ascii="Arial Black" w:hAnsi="Arial Black"/>
        </w:rPr>
      </w:pPr>
      <w:r>
        <w:rPr>
          <w:rFonts w:ascii="Arial Black" w:hAnsi="Arial Black"/>
          <w:sz w:val="24"/>
          <w:szCs w:val="24"/>
        </w:rPr>
        <w:t>1</w:t>
      </w:r>
      <w:r w:rsidR="00B05A42">
        <w:rPr>
          <w:rFonts w:ascii="Arial Black" w:hAnsi="Arial Black"/>
          <w:sz w:val="24"/>
          <w:szCs w:val="24"/>
        </w:rPr>
        <w:t>2</w:t>
      </w:r>
      <w:r w:rsidR="00BA5144">
        <w:rPr>
          <w:rFonts w:ascii="Arial Black" w:hAnsi="Arial Black"/>
          <w:sz w:val="24"/>
          <w:szCs w:val="24"/>
        </w:rPr>
        <w:t>.</w:t>
      </w:r>
      <w:r w:rsidR="00FC365B" w:rsidRPr="00FC365B">
        <w:rPr>
          <w:rFonts w:ascii="Arial Black" w:hAnsi="Arial Black"/>
          <w:sz w:val="16"/>
          <w:szCs w:val="16"/>
        </w:rPr>
        <w:t>(sept)</w:t>
      </w:r>
      <w:r w:rsidR="00BA5144">
        <w:rPr>
          <w:rFonts w:ascii="Arial Black" w:hAnsi="Arial Black"/>
          <w:sz w:val="24"/>
          <w:szCs w:val="24"/>
        </w:rPr>
        <w:tab/>
      </w:r>
      <w:bookmarkStart w:id="1" w:name="_Hlk112443379"/>
      <w:r w:rsidR="006B402C">
        <w:rPr>
          <w:rFonts w:ascii="Arial Black" w:hAnsi="Arial Black"/>
          <w:sz w:val="24"/>
          <w:szCs w:val="24"/>
          <w:u w:val="single"/>
        </w:rPr>
        <w:t>CORNFORTH MEMORIAL PARK</w:t>
      </w:r>
      <w:r w:rsidR="00A57805">
        <w:rPr>
          <w:rFonts w:ascii="Arial Black" w:hAnsi="Arial Black"/>
          <w:sz w:val="24"/>
          <w:szCs w:val="24"/>
          <w:u w:val="single"/>
        </w:rPr>
        <w:t xml:space="preserve"> REFURBISHMENT – POST PROJECT REVIEW</w:t>
      </w:r>
      <w:bookmarkEnd w:id="1"/>
    </w:p>
    <w:p w14:paraId="29AE3A00" w14:textId="2684E520" w:rsidR="000C4EC4" w:rsidRPr="008D7948" w:rsidRDefault="000134B3" w:rsidP="00660540">
      <w:pPr>
        <w:pStyle w:val="NoSpacing"/>
        <w:ind w:left="720" w:firstLine="720"/>
        <w:rPr>
          <w:rFonts w:ascii="Arial Black" w:hAnsi="Arial Black" w:cs="Arial"/>
          <w:sz w:val="24"/>
          <w:szCs w:val="24"/>
        </w:rPr>
      </w:pPr>
      <w:r>
        <w:rPr>
          <w:rFonts w:ascii="Arial" w:hAnsi="Arial" w:cs="Arial"/>
          <w:sz w:val="24"/>
          <w:szCs w:val="24"/>
        </w:rPr>
        <w:t>To receive and consider the attached report of the Parish Clerk.</w:t>
      </w:r>
    </w:p>
    <w:p w14:paraId="26A3E2EF" w14:textId="12846E8D" w:rsidR="00AB1688" w:rsidRPr="006C79F4" w:rsidRDefault="000C4EC4" w:rsidP="00F75F40">
      <w:pPr>
        <w:pStyle w:val="NoSpacing"/>
        <w:rPr>
          <w:rFonts w:ascii="Arial Black" w:hAnsi="Arial Black" w:cs="Arial"/>
          <w:sz w:val="24"/>
          <w:szCs w:val="24"/>
          <w:u w:val="single"/>
        </w:rPr>
      </w:pPr>
      <w:r w:rsidRPr="000C4EC4">
        <w:rPr>
          <w:rFonts w:ascii="Arial Black" w:hAnsi="Arial Black" w:cs="Arial"/>
          <w:sz w:val="24"/>
          <w:szCs w:val="24"/>
        </w:rPr>
        <w:lastRenderedPageBreak/>
        <w:t>1</w:t>
      </w:r>
      <w:r w:rsidR="00B05A42">
        <w:rPr>
          <w:rFonts w:ascii="Arial Black" w:hAnsi="Arial Black" w:cs="Arial"/>
          <w:sz w:val="24"/>
          <w:szCs w:val="24"/>
        </w:rPr>
        <w:t>3</w:t>
      </w:r>
      <w:r w:rsidRPr="00FC365B">
        <w:rPr>
          <w:rFonts w:ascii="Arial Black" w:hAnsi="Arial Black" w:cs="Arial"/>
          <w:sz w:val="16"/>
          <w:szCs w:val="16"/>
        </w:rPr>
        <w:t>.</w:t>
      </w:r>
      <w:r w:rsidR="00FC365B" w:rsidRPr="00FC365B">
        <w:rPr>
          <w:rFonts w:ascii="Arial Black" w:hAnsi="Arial Black" w:cs="Arial"/>
          <w:sz w:val="16"/>
          <w:szCs w:val="16"/>
        </w:rPr>
        <w:t>(sept)</w:t>
      </w:r>
      <w:r w:rsidRPr="000C4EC4">
        <w:rPr>
          <w:rFonts w:ascii="Arial Black" w:hAnsi="Arial Black" w:cs="Arial"/>
          <w:sz w:val="24"/>
          <w:szCs w:val="24"/>
        </w:rPr>
        <w:tab/>
      </w:r>
      <w:bookmarkStart w:id="2" w:name="_Hlk112241210"/>
      <w:r w:rsidR="00A57805" w:rsidRPr="006C79F4">
        <w:rPr>
          <w:rFonts w:ascii="Arial Black" w:hAnsi="Arial Black" w:cs="Arial"/>
          <w:sz w:val="24"/>
          <w:szCs w:val="24"/>
          <w:u w:val="single"/>
        </w:rPr>
        <w:t>CORNFORTH MEMORI</w:t>
      </w:r>
      <w:r w:rsidR="00FC58A3" w:rsidRPr="006C79F4">
        <w:rPr>
          <w:rFonts w:ascii="Arial Black" w:hAnsi="Arial Black" w:cs="Arial"/>
          <w:sz w:val="24"/>
          <w:szCs w:val="24"/>
          <w:u w:val="single"/>
        </w:rPr>
        <w:t>AL</w:t>
      </w:r>
      <w:r w:rsidR="00A57805" w:rsidRPr="006C79F4">
        <w:rPr>
          <w:rFonts w:ascii="Arial Black" w:hAnsi="Arial Black" w:cs="Arial"/>
          <w:sz w:val="24"/>
          <w:szCs w:val="24"/>
          <w:u w:val="single"/>
        </w:rPr>
        <w:t xml:space="preserve"> PARK NEW PROJECT UPDATES</w:t>
      </w:r>
    </w:p>
    <w:bookmarkEnd w:id="2"/>
    <w:p w14:paraId="132A2A4D" w14:textId="76D1F466" w:rsidR="00AB1688" w:rsidRPr="008D7948" w:rsidRDefault="00AB1688" w:rsidP="00660540">
      <w:pPr>
        <w:pStyle w:val="NoSpacing"/>
        <w:ind w:left="720" w:firstLine="720"/>
        <w:rPr>
          <w:rFonts w:ascii="Arial Black" w:hAnsi="Arial Black" w:cs="Arial"/>
          <w:sz w:val="24"/>
          <w:szCs w:val="24"/>
        </w:rPr>
      </w:pPr>
      <w:r>
        <w:rPr>
          <w:rFonts w:ascii="Arial" w:hAnsi="Arial" w:cs="Arial"/>
          <w:sz w:val="24"/>
          <w:szCs w:val="24"/>
        </w:rPr>
        <w:t>To receive and note the attached report of the Parish Clerk.</w:t>
      </w:r>
    </w:p>
    <w:p w14:paraId="23C80B46" w14:textId="25F21488" w:rsidR="00AB1688" w:rsidRDefault="00AB1688" w:rsidP="00F75F40">
      <w:pPr>
        <w:pStyle w:val="NoSpacing"/>
        <w:rPr>
          <w:rFonts w:ascii="Arial" w:hAnsi="Arial" w:cs="Arial"/>
          <w:sz w:val="36"/>
          <w:szCs w:val="36"/>
        </w:rPr>
      </w:pPr>
    </w:p>
    <w:p w14:paraId="530A6625" w14:textId="2074E675" w:rsidR="00FE4B84" w:rsidRPr="00FE4B84" w:rsidRDefault="00FE4B84" w:rsidP="00F75F40">
      <w:pPr>
        <w:pStyle w:val="NoSpacing"/>
        <w:rPr>
          <w:rFonts w:ascii="Arial Black" w:hAnsi="Arial Black" w:cs="Arial"/>
          <w:sz w:val="24"/>
          <w:szCs w:val="24"/>
          <w:u w:val="single"/>
        </w:rPr>
      </w:pPr>
      <w:r w:rsidRPr="00FE4B84">
        <w:rPr>
          <w:rFonts w:ascii="Arial Black" w:hAnsi="Arial Black" w:cs="Arial"/>
          <w:sz w:val="24"/>
          <w:szCs w:val="24"/>
        </w:rPr>
        <w:t>1</w:t>
      </w:r>
      <w:r w:rsidR="00B872E7">
        <w:rPr>
          <w:rFonts w:ascii="Arial Black" w:hAnsi="Arial Black" w:cs="Arial"/>
          <w:sz w:val="24"/>
          <w:szCs w:val="24"/>
        </w:rPr>
        <w:t>3a</w:t>
      </w:r>
      <w:r w:rsidRPr="00FE4B84">
        <w:rPr>
          <w:rFonts w:ascii="Arial Black" w:hAnsi="Arial Black" w:cs="Arial"/>
          <w:sz w:val="24"/>
          <w:szCs w:val="24"/>
        </w:rPr>
        <w:tab/>
      </w:r>
      <w:r w:rsidRPr="00FE4B84">
        <w:rPr>
          <w:rFonts w:ascii="Arial Black" w:hAnsi="Arial Black" w:cs="Arial"/>
          <w:sz w:val="24"/>
          <w:szCs w:val="24"/>
        </w:rPr>
        <w:tab/>
      </w:r>
      <w:r w:rsidRPr="00FE4B84">
        <w:rPr>
          <w:rFonts w:ascii="Arial Black" w:hAnsi="Arial Black" w:cs="Arial"/>
          <w:sz w:val="24"/>
          <w:szCs w:val="24"/>
          <w:u w:val="single"/>
        </w:rPr>
        <w:t>QUEEN’S MEMORIAM</w:t>
      </w:r>
    </w:p>
    <w:p w14:paraId="5A3D7446" w14:textId="3346AEAC" w:rsidR="00FE4B84" w:rsidRPr="00FE4B84" w:rsidRDefault="00FE4B84" w:rsidP="00FE4B84">
      <w:pPr>
        <w:pStyle w:val="NoSpacing"/>
        <w:ind w:left="720" w:firstLine="720"/>
        <w:rPr>
          <w:rFonts w:ascii="Arial" w:hAnsi="Arial" w:cs="Arial"/>
          <w:sz w:val="24"/>
          <w:szCs w:val="24"/>
        </w:rPr>
      </w:pPr>
      <w:r>
        <w:rPr>
          <w:rFonts w:ascii="Arial" w:hAnsi="Arial" w:cs="Arial"/>
          <w:sz w:val="24"/>
          <w:szCs w:val="24"/>
        </w:rPr>
        <w:t>To receive and consider the attached report of the Parish Clerk.</w:t>
      </w:r>
    </w:p>
    <w:p w14:paraId="33FB4DAA" w14:textId="0374E3D8" w:rsidR="00FE4B84" w:rsidRPr="00FE4B84" w:rsidRDefault="00FE4B84" w:rsidP="00F75F40">
      <w:pPr>
        <w:pStyle w:val="NoSpacing"/>
        <w:rPr>
          <w:rFonts w:ascii="Arial" w:hAnsi="Arial" w:cs="Arial"/>
          <w:sz w:val="36"/>
          <w:szCs w:val="36"/>
        </w:rPr>
      </w:pPr>
    </w:p>
    <w:p w14:paraId="5B854159" w14:textId="15FD01D7" w:rsidR="006C79F4" w:rsidRPr="00001E89" w:rsidRDefault="006C79F4" w:rsidP="006C79F4">
      <w:pPr>
        <w:pStyle w:val="NoSpacing"/>
        <w:rPr>
          <w:rFonts w:ascii="Arial Black" w:hAnsi="Arial Black" w:cs="Arial"/>
          <w:sz w:val="24"/>
          <w:szCs w:val="24"/>
        </w:rPr>
      </w:pPr>
      <w:r>
        <w:rPr>
          <w:rFonts w:ascii="Arial Black" w:hAnsi="Arial Black" w:cs="Arial"/>
          <w:sz w:val="24"/>
          <w:szCs w:val="24"/>
        </w:rPr>
        <w:t>1</w:t>
      </w:r>
      <w:r w:rsidR="00B05A42">
        <w:rPr>
          <w:rFonts w:ascii="Arial Black" w:hAnsi="Arial Black" w:cs="Arial"/>
          <w:sz w:val="24"/>
          <w:szCs w:val="24"/>
        </w:rPr>
        <w:t>4</w:t>
      </w:r>
      <w:r w:rsidRPr="00FC365B">
        <w:rPr>
          <w:rFonts w:ascii="Arial Black" w:hAnsi="Arial Black" w:cs="Arial"/>
          <w:sz w:val="16"/>
          <w:szCs w:val="16"/>
        </w:rPr>
        <w:t>.</w:t>
      </w:r>
      <w:r w:rsidR="00FC365B" w:rsidRPr="00FC365B">
        <w:rPr>
          <w:rFonts w:ascii="Arial Black" w:hAnsi="Arial Black" w:cs="Arial"/>
          <w:sz w:val="16"/>
          <w:szCs w:val="16"/>
        </w:rPr>
        <w:t>(Sept)</w:t>
      </w:r>
      <w:r>
        <w:rPr>
          <w:rFonts w:ascii="Arial Black" w:hAnsi="Arial Black" w:cs="Arial"/>
          <w:sz w:val="24"/>
          <w:szCs w:val="24"/>
        </w:rPr>
        <w:tab/>
      </w:r>
      <w:r w:rsidRPr="006C79F4">
        <w:rPr>
          <w:rFonts w:ascii="Arial Black" w:hAnsi="Arial Black"/>
          <w:sz w:val="24"/>
          <w:szCs w:val="24"/>
          <w:u w:val="single"/>
        </w:rPr>
        <w:t>OUTCOME OF THE ANNUAL EXTERNAL AUDIT</w:t>
      </w:r>
    </w:p>
    <w:p w14:paraId="1B8B2C51" w14:textId="15D1FAC9" w:rsidR="006C79F4" w:rsidRDefault="006C79F4" w:rsidP="00660540">
      <w:pPr>
        <w:pStyle w:val="NoSpacing"/>
        <w:ind w:left="720" w:firstLine="720"/>
        <w:rPr>
          <w:rFonts w:ascii="Arial Black" w:hAnsi="Arial Black" w:cs="Arial"/>
          <w:sz w:val="24"/>
          <w:szCs w:val="24"/>
        </w:rPr>
      </w:pPr>
      <w:r w:rsidRPr="004737BB">
        <w:rPr>
          <w:rFonts w:ascii="Arial" w:hAnsi="Arial" w:cs="Arial"/>
          <w:sz w:val="24"/>
          <w:szCs w:val="24"/>
        </w:rPr>
        <w:t xml:space="preserve">To receive </w:t>
      </w:r>
      <w:r>
        <w:rPr>
          <w:rFonts w:ascii="Arial" w:hAnsi="Arial" w:cs="Arial"/>
          <w:sz w:val="24"/>
          <w:szCs w:val="24"/>
        </w:rPr>
        <w:t xml:space="preserve">and consider </w:t>
      </w:r>
      <w:r w:rsidR="008061D5">
        <w:rPr>
          <w:rFonts w:ascii="Arial" w:hAnsi="Arial" w:cs="Arial"/>
          <w:sz w:val="24"/>
          <w:szCs w:val="24"/>
        </w:rPr>
        <w:t>the attached report of the Parish Clerk.</w:t>
      </w:r>
    </w:p>
    <w:p w14:paraId="59E2753F" w14:textId="77777777" w:rsidR="006C79F4" w:rsidRDefault="006C79F4" w:rsidP="00F75F40">
      <w:pPr>
        <w:pStyle w:val="NoSpacing"/>
        <w:rPr>
          <w:rFonts w:ascii="Arial Black" w:hAnsi="Arial Black" w:cs="Arial"/>
          <w:sz w:val="24"/>
          <w:szCs w:val="24"/>
        </w:rPr>
      </w:pPr>
    </w:p>
    <w:p w14:paraId="6B04680C" w14:textId="30225E86" w:rsidR="00F75F40" w:rsidRPr="001C2D42" w:rsidRDefault="00AB1688" w:rsidP="00F75F40">
      <w:pPr>
        <w:pStyle w:val="NoSpacing"/>
        <w:rPr>
          <w:rFonts w:ascii="Arial" w:hAnsi="Arial" w:cs="Arial"/>
          <w:sz w:val="24"/>
          <w:szCs w:val="24"/>
        </w:rPr>
      </w:pPr>
      <w:r>
        <w:rPr>
          <w:rFonts w:ascii="Arial Black" w:hAnsi="Arial Black" w:cs="Arial"/>
          <w:sz w:val="24"/>
          <w:szCs w:val="24"/>
        </w:rPr>
        <w:t>1</w:t>
      </w:r>
      <w:r w:rsidR="00643F95">
        <w:rPr>
          <w:rFonts w:ascii="Arial Black" w:hAnsi="Arial Black" w:cs="Arial"/>
          <w:sz w:val="24"/>
          <w:szCs w:val="24"/>
        </w:rPr>
        <w:t>5</w:t>
      </w:r>
      <w:r>
        <w:rPr>
          <w:rFonts w:ascii="Arial Black" w:hAnsi="Arial Black" w:cs="Arial"/>
          <w:sz w:val="24"/>
          <w:szCs w:val="24"/>
        </w:rPr>
        <w:t>.</w:t>
      </w:r>
      <w:r w:rsidR="00FC365B">
        <w:rPr>
          <w:rFonts w:ascii="Arial Black" w:hAnsi="Arial Black" w:cs="Arial"/>
          <w:sz w:val="24"/>
          <w:szCs w:val="24"/>
        </w:rPr>
        <w:t xml:space="preserve"> </w:t>
      </w:r>
      <w:r w:rsidR="00FC365B" w:rsidRPr="00FC365B">
        <w:rPr>
          <w:rFonts w:ascii="Arial Black" w:hAnsi="Arial Black" w:cs="Arial"/>
          <w:sz w:val="16"/>
          <w:szCs w:val="16"/>
        </w:rPr>
        <w:t>(Sept)</w:t>
      </w:r>
      <w:r>
        <w:rPr>
          <w:rFonts w:ascii="Arial Black" w:hAnsi="Arial Black" w:cs="Arial"/>
          <w:sz w:val="24"/>
          <w:szCs w:val="24"/>
        </w:rPr>
        <w:tab/>
      </w:r>
      <w:r w:rsidR="00F75F40" w:rsidRPr="004F370D">
        <w:rPr>
          <w:rFonts w:ascii="Arial Black" w:hAnsi="Arial Black" w:cs="Arial"/>
          <w:sz w:val="24"/>
          <w:szCs w:val="24"/>
          <w:u w:val="single"/>
        </w:rPr>
        <w:t>PLANNING</w:t>
      </w:r>
    </w:p>
    <w:p w14:paraId="41AAE49A" w14:textId="7A94037E" w:rsidR="00473AE8" w:rsidRPr="00643F95" w:rsidRDefault="00473AE8" w:rsidP="00660540">
      <w:pPr>
        <w:pStyle w:val="NoSpacing"/>
        <w:ind w:left="1440"/>
        <w:rPr>
          <w:rFonts w:ascii="Arial" w:hAnsi="Arial" w:cs="Arial"/>
          <w:color w:val="FF0000"/>
          <w:sz w:val="24"/>
          <w:szCs w:val="24"/>
        </w:rPr>
      </w:pPr>
      <w:r>
        <w:rPr>
          <w:rFonts w:ascii="Arial" w:hAnsi="Arial" w:cs="Arial"/>
          <w:sz w:val="24"/>
          <w:szCs w:val="24"/>
        </w:rPr>
        <w:t xml:space="preserve">The following two applications have been considered by members of the Planning Sub Committee and </w:t>
      </w:r>
      <w:r w:rsidR="00303FD1">
        <w:rPr>
          <w:rFonts w:ascii="Arial" w:hAnsi="Arial" w:cs="Arial"/>
          <w:sz w:val="24"/>
          <w:szCs w:val="24"/>
        </w:rPr>
        <w:t>there are no objections to the planning applications.</w:t>
      </w:r>
    </w:p>
    <w:p w14:paraId="5B5A3E2F" w14:textId="50A64C34" w:rsidR="00473AE8" w:rsidRPr="00473AE8" w:rsidRDefault="00473AE8" w:rsidP="00473AE8">
      <w:pPr>
        <w:shd w:val="clear" w:color="auto" w:fill="FFFFFF"/>
        <w:spacing w:after="240" w:line="240" w:lineRule="auto"/>
        <w:rPr>
          <w:rFonts w:ascii="Arial" w:eastAsia="Times New Roman" w:hAnsi="Arial" w:cs="Arial"/>
          <w:color w:val="000000"/>
          <w:sz w:val="20"/>
          <w:szCs w:val="20"/>
          <w:u w:val="single"/>
          <w:lang w:eastAsia="en-GB"/>
        </w:rPr>
      </w:pPr>
      <w:bookmarkStart w:id="3" w:name="_Hlk112309387"/>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sidRPr="00473AE8">
        <w:rPr>
          <w:rFonts w:ascii="Arial" w:eastAsia="Times New Roman" w:hAnsi="Arial" w:cs="Arial"/>
          <w:color w:val="000000"/>
          <w:sz w:val="20"/>
          <w:szCs w:val="20"/>
          <w:u w:val="single"/>
          <w:lang w:eastAsia="en-GB"/>
        </w:rPr>
        <w:tab/>
      </w:r>
      <w:r>
        <w:rPr>
          <w:rFonts w:ascii="Arial" w:eastAsia="Times New Roman" w:hAnsi="Arial" w:cs="Arial"/>
          <w:color w:val="000000"/>
          <w:sz w:val="20"/>
          <w:szCs w:val="20"/>
          <w:u w:val="single"/>
          <w:lang w:eastAsia="en-GB"/>
        </w:rPr>
        <w:tab/>
      </w:r>
      <w:r>
        <w:rPr>
          <w:rFonts w:ascii="Arial" w:eastAsia="Times New Roman" w:hAnsi="Arial" w:cs="Arial"/>
          <w:color w:val="000000"/>
          <w:sz w:val="20"/>
          <w:szCs w:val="20"/>
          <w:u w:val="single"/>
          <w:lang w:eastAsia="en-GB"/>
        </w:rPr>
        <w:tab/>
      </w:r>
      <w:r w:rsidR="00643F95">
        <w:rPr>
          <w:rFonts w:ascii="Arial" w:eastAsia="Times New Roman" w:hAnsi="Arial" w:cs="Arial"/>
          <w:color w:val="000000"/>
          <w:sz w:val="20"/>
          <w:szCs w:val="20"/>
          <w:u w:val="single"/>
          <w:lang w:eastAsia="en-GB"/>
        </w:rPr>
        <w:tab/>
      </w:r>
    </w:p>
    <w:tbl>
      <w:tblPr>
        <w:tblW w:w="10065" w:type="dxa"/>
        <w:tblCellMar>
          <w:left w:w="0" w:type="dxa"/>
          <w:right w:w="0" w:type="dxa"/>
        </w:tblCellMar>
        <w:tblLook w:val="04A0" w:firstRow="1" w:lastRow="0" w:firstColumn="1" w:lastColumn="0" w:noHBand="0" w:noVBand="1"/>
      </w:tblPr>
      <w:tblGrid>
        <w:gridCol w:w="1862"/>
        <w:gridCol w:w="2107"/>
        <w:gridCol w:w="1556"/>
        <w:gridCol w:w="4106"/>
        <w:gridCol w:w="434"/>
      </w:tblGrid>
      <w:tr w:rsidR="00473AE8" w:rsidRPr="00473AE8" w14:paraId="7927428B" w14:textId="77777777" w:rsidTr="00643F95">
        <w:trPr>
          <w:trHeight w:val="696"/>
        </w:trPr>
        <w:tc>
          <w:tcPr>
            <w:tcW w:w="1862" w:type="dxa"/>
            <w:tcBorders>
              <w:top w:val="nil"/>
              <w:left w:val="nil"/>
              <w:bottom w:val="single" w:sz="8" w:space="0" w:color="auto"/>
              <w:right w:val="nil"/>
            </w:tcBorders>
            <w:tcMar>
              <w:top w:w="0" w:type="dxa"/>
              <w:left w:w="108" w:type="dxa"/>
              <w:bottom w:w="0" w:type="dxa"/>
              <w:right w:w="108" w:type="dxa"/>
            </w:tcMar>
            <w:hideMark/>
          </w:tcPr>
          <w:p w14:paraId="47FFCA66"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DM/22/02138/FPA</w:t>
            </w:r>
          </w:p>
          <w:p w14:paraId="3B0478E8"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p w14:paraId="359F2B8E"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tc>
        <w:tc>
          <w:tcPr>
            <w:tcW w:w="2107" w:type="dxa"/>
            <w:tcBorders>
              <w:top w:val="nil"/>
              <w:left w:val="nil"/>
              <w:bottom w:val="single" w:sz="8" w:space="0" w:color="auto"/>
              <w:right w:val="nil"/>
            </w:tcBorders>
            <w:tcMar>
              <w:top w:w="0" w:type="dxa"/>
              <w:left w:w="108" w:type="dxa"/>
              <w:bottom w:w="0" w:type="dxa"/>
              <w:right w:w="108" w:type="dxa"/>
            </w:tcMar>
            <w:hideMark/>
          </w:tcPr>
          <w:p w14:paraId="3656C72B"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 Mrs Marie Walker</w:t>
            </w:r>
          </w:p>
        </w:tc>
        <w:tc>
          <w:tcPr>
            <w:tcW w:w="1556" w:type="dxa"/>
            <w:tcBorders>
              <w:top w:val="nil"/>
              <w:left w:val="nil"/>
              <w:bottom w:val="single" w:sz="8" w:space="0" w:color="auto"/>
              <w:right w:val="nil"/>
            </w:tcBorders>
            <w:tcMar>
              <w:top w:w="0" w:type="dxa"/>
              <w:left w:w="108" w:type="dxa"/>
              <w:bottom w:w="0" w:type="dxa"/>
              <w:right w:w="108" w:type="dxa"/>
            </w:tcMar>
            <w:hideMark/>
          </w:tcPr>
          <w:p w14:paraId="3A239BA1"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43 The Green</w:t>
            </w:r>
          </w:p>
          <w:p w14:paraId="0316559F"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w:t>
            </w:r>
          </w:p>
          <w:p w14:paraId="0ADF57FB"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Ferryhill</w:t>
            </w:r>
          </w:p>
          <w:p w14:paraId="060B492C" w14:textId="20B8371A" w:rsidR="00473AE8" w:rsidRDefault="00473AE8" w:rsidP="00473AE8">
            <w:pPr>
              <w:spacing w:after="0" w:line="240" w:lineRule="auto"/>
              <w:rPr>
                <w:rFonts w:ascii="Arial" w:eastAsia="Times New Roman" w:hAnsi="Arial" w:cs="Arial"/>
                <w:sz w:val="20"/>
                <w:szCs w:val="20"/>
                <w:lang w:eastAsia="en-GB"/>
              </w:rPr>
            </w:pPr>
            <w:r w:rsidRPr="00473AE8">
              <w:rPr>
                <w:rFonts w:ascii="Arial" w:eastAsia="Times New Roman" w:hAnsi="Arial" w:cs="Arial"/>
                <w:sz w:val="20"/>
                <w:szCs w:val="20"/>
                <w:lang w:eastAsia="en-GB"/>
              </w:rPr>
              <w:t>DL17 9JH</w:t>
            </w:r>
          </w:p>
          <w:p w14:paraId="562696C4" w14:textId="77777777" w:rsidR="008061D5" w:rsidRDefault="008061D5" w:rsidP="00473AE8">
            <w:pPr>
              <w:spacing w:after="0" w:line="240" w:lineRule="auto"/>
              <w:rPr>
                <w:rFonts w:ascii="Arial" w:eastAsia="Times New Roman" w:hAnsi="Arial" w:cs="Arial"/>
                <w:sz w:val="20"/>
                <w:szCs w:val="20"/>
                <w:lang w:eastAsia="en-GB"/>
              </w:rPr>
            </w:pPr>
          </w:p>
          <w:p w14:paraId="353EF9E6" w14:textId="36DAE18A" w:rsidR="00B05A42" w:rsidRPr="00473AE8" w:rsidRDefault="00B05A42" w:rsidP="00473AE8">
            <w:pPr>
              <w:spacing w:after="0" w:line="240" w:lineRule="auto"/>
              <w:rPr>
                <w:rFonts w:ascii="Times New Roman" w:eastAsia="Times New Roman" w:hAnsi="Times New Roman" w:cs="Times New Roman"/>
                <w:sz w:val="20"/>
                <w:szCs w:val="20"/>
                <w:lang w:eastAsia="en-GB"/>
              </w:rPr>
            </w:pPr>
          </w:p>
        </w:tc>
        <w:tc>
          <w:tcPr>
            <w:tcW w:w="4106" w:type="dxa"/>
            <w:tcBorders>
              <w:top w:val="nil"/>
              <w:left w:val="nil"/>
              <w:bottom w:val="single" w:sz="8" w:space="0" w:color="auto"/>
              <w:right w:val="nil"/>
            </w:tcBorders>
            <w:tcMar>
              <w:top w:w="0" w:type="dxa"/>
              <w:left w:w="108" w:type="dxa"/>
              <w:bottom w:w="0" w:type="dxa"/>
              <w:right w:w="108" w:type="dxa"/>
            </w:tcMar>
            <w:hideMark/>
          </w:tcPr>
          <w:p w14:paraId="4C05C27D"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 xml:space="preserve">Three bedroomed dormer </w:t>
            </w:r>
            <w:proofErr w:type="gramStart"/>
            <w:r w:rsidRPr="00473AE8">
              <w:rPr>
                <w:rFonts w:ascii="Arial" w:eastAsia="Times New Roman" w:hAnsi="Arial" w:cs="Arial"/>
                <w:sz w:val="20"/>
                <w:szCs w:val="20"/>
                <w:lang w:eastAsia="en-GB"/>
              </w:rPr>
              <w:t>bungalow</w:t>
            </w:r>
            <w:proofErr w:type="gramEnd"/>
            <w:r w:rsidRPr="00473AE8">
              <w:rPr>
                <w:rFonts w:ascii="Arial" w:eastAsia="Times New Roman" w:hAnsi="Arial" w:cs="Arial"/>
                <w:sz w:val="20"/>
                <w:szCs w:val="20"/>
                <w:lang w:eastAsia="en-GB"/>
              </w:rPr>
              <w:t xml:space="preserve"> with detached single garage on land to rear</w:t>
            </w:r>
          </w:p>
        </w:tc>
        <w:tc>
          <w:tcPr>
            <w:tcW w:w="434" w:type="dxa"/>
            <w:tcBorders>
              <w:top w:val="nil"/>
              <w:left w:val="nil"/>
              <w:bottom w:val="single" w:sz="8" w:space="0" w:color="auto"/>
              <w:right w:val="nil"/>
            </w:tcBorders>
            <w:tcMar>
              <w:top w:w="0" w:type="dxa"/>
              <w:left w:w="108" w:type="dxa"/>
              <w:bottom w:w="0" w:type="dxa"/>
              <w:right w:w="108" w:type="dxa"/>
            </w:tcMar>
          </w:tcPr>
          <w:p w14:paraId="34D20C1B" w14:textId="3A6F5B3B" w:rsidR="00473AE8" w:rsidRPr="00473AE8" w:rsidRDefault="00473AE8" w:rsidP="00473AE8">
            <w:pPr>
              <w:spacing w:after="0" w:line="240" w:lineRule="auto"/>
              <w:rPr>
                <w:rFonts w:ascii="Times New Roman" w:eastAsia="Times New Roman" w:hAnsi="Times New Roman" w:cs="Times New Roman"/>
                <w:sz w:val="20"/>
                <w:szCs w:val="20"/>
                <w:lang w:eastAsia="en-GB"/>
              </w:rPr>
            </w:pPr>
          </w:p>
        </w:tc>
      </w:tr>
    </w:tbl>
    <w:p w14:paraId="55459D0C" w14:textId="77777777" w:rsidR="00473AE8" w:rsidRPr="00473AE8" w:rsidRDefault="00473AE8" w:rsidP="00473AE8">
      <w:pPr>
        <w:shd w:val="clear" w:color="auto" w:fill="FFFFFF"/>
        <w:spacing w:after="0" w:line="240" w:lineRule="auto"/>
        <w:rPr>
          <w:rFonts w:ascii="Arial" w:eastAsia="Times New Roman" w:hAnsi="Arial" w:cs="Arial"/>
          <w:color w:val="000000"/>
          <w:sz w:val="20"/>
          <w:szCs w:val="20"/>
          <w:lang w:eastAsia="en-GB"/>
        </w:rPr>
      </w:pPr>
    </w:p>
    <w:tbl>
      <w:tblPr>
        <w:tblW w:w="10065" w:type="dxa"/>
        <w:tblCellMar>
          <w:left w:w="0" w:type="dxa"/>
          <w:right w:w="0" w:type="dxa"/>
        </w:tblCellMar>
        <w:tblLook w:val="04A0" w:firstRow="1" w:lastRow="0" w:firstColumn="1" w:lastColumn="0" w:noHBand="0" w:noVBand="1"/>
      </w:tblPr>
      <w:tblGrid>
        <w:gridCol w:w="1862"/>
        <w:gridCol w:w="2107"/>
        <w:gridCol w:w="1706"/>
        <w:gridCol w:w="3759"/>
        <w:gridCol w:w="631"/>
      </w:tblGrid>
      <w:tr w:rsidR="00473AE8" w:rsidRPr="00473AE8" w14:paraId="2D970A42" w14:textId="77777777" w:rsidTr="00643F95">
        <w:trPr>
          <w:trHeight w:val="376"/>
        </w:trPr>
        <w:tc>
          <w:tcPr>
            <w:tcW w:w="1862" w:type="dxa"/>
            <w:tcBorders>
              <w:top w:val="nil"/>
              <w:left w:val="nil"/>
              <w:bottom w:val="single" w:sz="8" w:space="0" w:color="auto"/>
              <w:right w:val="nil"/>
            </w:tcBorders>
            <w:tcMar>
              <w:top w:w="0" w:type="dxa"/>
              <w:left w:w="108" w:type="dxa"/>
              <w:bottom w:w="0" w:type="dxa"/>
              <w:right w:w="108" w:type="dxa"/>
            </w:tcMar>
            <w:hideMark/>
          </w:tcPr>
          <w:p w14:paraId="6AA6B617"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DM/22/02304/FPA</w:t>
            </w:r>
          </w:p>
          <w:p w14:paraId="18A47D4E"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p w14:paraId="7967D0DB"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val="en-US" w:eastAsia="en-GB"/>
              </w:rPr>
              <w:t> </w:t>
            </w:r>
          </w:p>
        </w:tc>
        <w:tc>
          <w:tcPr>
            <w:tcW w:w="2107" w:type="dxa"/>
            <w:tcBorders>
              <w:top w:val="nil"/>
              <w:left w:val="nil"/>
              <w:bottom w:val="single" w:sz="8" w:space="0" w:color="auto"/>
              <w:right w:val="nil"/>
            </w:tcBorders>
            <w:tcMar>
              <w:top w:w="0" w:type="dxa"/>
              <w:left w:w="108" w:type="dxa"/>
              <w:bottom w:w="0" w:type="dxa"/>
              <w:right w:w="108" w:type="dxa"/>
            </w:tcMar>
            <w:hideMark/>
          </w:tcPr>
          <w:p w14:paraId="1EC45241" w14:textId="5EF835AF" w:rsidR="00473AE8" w:rsidRPr="00473AE8" w:rsidRDefault="00473AE8" w:rsidP="00643F95">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 Mrs</w:t>
            </w:r>
            <w:r w:rsidR="00643F95">
              <w:rPr>
                <w:rFonts w:ascii="Arial" w:eastAsia="Times New Roman" w:hAnsi="Arial" w:cs="Arial"/>
                <w:sz w:val="20"/>
                <w:szCs w:val="20"/>
                <w:lang w:eastAsia="en-GB"/>
              </w:rPr>
              <w:t xml:space="preserve"> </w:t>
            </w:r>
            <w:r w:rsidRPr="00473AE8">
              <w:rPr>
                <w:rFonts w:ascii="Arial" w:eastAsia="Times New Roman" w:hAnsi="Arial" w:cs="Arial"/>
                <w:sz w:val="20"/>
                <w:szCs w:val="20"/>
                <w:lang w:eastAsia="en-GB"/>
              </w:rPr>
              <w:t>S Wendel</w:t>
            </w:r>
          </w:p>
        </w:tc>
        <w:tc>
          <w:tcPr>
            <w:tcW w:w="1706" w:type="dxa"/>
            <w:tcBorders>
              <w:top w:val="nil"/>
              <w:left w:val="nil"/>
              <w:bottom w:val="single" w:sz="8" w:space="0" w:color="auto"/>
              <w:right w:val="nil"/>
            </w:tcBorders>
            <w:tcMar>
              <w:top w:w="0" w:type="dxa"/>
              <w:left w:w="108" w:type="dxa"/>
              <w:bottom w:w="0" w:type="dxa"/>
              <w:right w:w="108" w:type="dxa"/>
            </w:tcMar>
            <w:hideMark/>
          </w:tcPr>
          <w:p w14:paraId="6C944248"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proofErr w:type="spellStart"/>
            <w:r w:rsidRPr="00473AE8">
              <w:rPr>
                <w:rFonts w:ascii="Arial" w:eastAsia="Times New Roman" w:hAnsi="Arial" w:cs="Arial"/>
                <w:sz w:val="20"/>
                <w:szCs w:val="20"/>
                <w:lang w:eastAsia="en-GB"/>
              </w:rPr>
              <w:t>Lynholme</w:t>
            </w:r>
            <w:proofErr w:type="spellEnd"/>
          </w:p>
          <w:p w14:paraId="0EBFA69E"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 Lane</w:t>
            </w:r>
          </w:p>
          <w:p w14:paraId="6967A295"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Cornforth</w:t>
            </w:r>
          </w:p>
          <w:p w14:paraId="47D52E42"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Durham</w:t>
            </w:r>
          </w:p>
          <w:p w14:paraId="585C64AE" w14:textId="77777777" w:rsidR="00473AE8" w:rsidRPr="00473AE8" w:rsidRDefault="00473AE8" w:rsidP="00473AE8">
            <w:pPr>
              <w:spacing w:after="0" w:line="240" w:lineRule="auto"/>
              <w:rPr>
                <w:rFonts w:ascii="Times New Roman" w:eastAsia="Times New Roman" w:hAnsi="Times New Roman" w:cs="Times New Roman"/>
                <w:sz w:val="20"/>
                <w:szCs w:val="20"/>
                <w:lang w:eastAsia="en-GB"/>
              </w:rPr>
            </w:pPr>
            <w:r w:rsidRPr="00473AE8">
              <w:rPr>
                <w:rFonts w:ascii="Arial" w:eastAsia="Times New Roman" w:hAnsi="Arial" w:cs="Arial"/>
                <w:sz w:val="20"/>
                <w:szCs w:val="20"/>
                <w:lang w:eastAsia="en-GB"/>
              </w:rPr>
              <w:t>DH6 4ER</w:t>
            </w:r>
          </w:p>
        </w:tc>
        <w:tc>
          <w:tcPr>
            <w:tcW w:w="3759" w:type="dxa"/>
            <w:tcBorders>
              <w:top w:val="nil"/>
              <w:left w:val="nil"/>
              <w:bottom w:val="single" w:sz="8" w:space="0" w:color="auto"/>
              <w:right w:val="nil"/>
            </w:tcBorders>
            <w:tcMar>
              <w:top w:w="0" w:type="dxa"/>
              <w:left w:w="108" w:type="dxa"/>
              <w:bottom w:w="0" w:type="dxa"/>
              <w:right w:w="108" w:type="dxa"/>
            </w:tcMar>
            <w:hideMark/>
          </w:tcPr>
          <w:p w14:paraId="3965BC44" w14:textId="2172D17E" w:rsidR="00473AE8" w:rsidRDefault="00473AE8" w:rsidP="00473AE8">
            <w:pPr>
              <w:spacing w:after="0" w:line="240" w:lineRule="auto"/>
              <w:rPr>
                <w:rFonts w:ascii="Arial" w:eastAsia="Times New Roman" w:hAnsi="Arial" w:cs="Arial"/>
                <w:sz w:val="20"/>
                <w:szCs w:val="20"/>
                <w:lang w:eastAsia="en-GB"/>
              </w:rPr>
            </w:pPr>
            <w:r w:rsidRPr="00473AE8">
              <w:rPr>
                <w:rFonts w:ascii="Arial" w:eastAsia="Times New Roman" w:hAnsi="Arial" w:cs="Arial"/>
                <w:sz w:val="20"/>
                <w:szCs w:val="20"/>
                <w:lang w:eastAsia="en-GB"/>
              </w:rPr>
              <w:t>Change of use of agricultural land to form dog exercise paddock operating 8am-8pm March-September and 8:30am-3:30pm (October-February) Monday-Sunday and associated signage</w:t>
            </w:r>
          </w:p>
          <w:p w14:paraId="4CDBA504" w14:textId="77777777" w:rsidR="008061D5" w:rsidRDefault="008061D5" w:rsidP="00473AE8">
            <w:pPr>
              <w:spacing w:after="0" w:line="240" w:lineRule="auto"/>
              <w:rPr>
                <w:rFonts w:ascii="Arial" w:eastAsia="Times New Roman" w:hAnsi="Arial" w:cs="Arial"/>
                <w:sz w:val="20"/>
                <w:szCs w:val="20"/>
                <w:lang w:eastAsia="en-GB"/>
              </w:rPr>
            </w:pPr>
          </w:p>
          <w:p w14:paraId="6B8F44B8" w14:textId="38A552C9" w:rsidR="0074754C" w:rsidRPr="00473AE8" w:rsidRDefault="0074754C" w:rsidP="00473AE8">
            <w:pPr>
              <w:spacing w:after="0" w:line="240" w:lineRule="auto"/>
              <w:rPr>
                <w:rFonts w:ascii="Times New Roman" w:eastAsia="Times New Roman" w:hAnsi="Times New Roman" w:cs="Times New Roman"/>
                <w:sz w:val="20"/>
                <w:szCs w:val="20"/>
                <w:lang w:eastAsia="en-GB"/>
              </w:rPr>
            </w:pPr>
          </w:p>
        </w:tc>
        <w:tc>
          <w:tcPr>
            <w:tcW w:w="631" w:type="dxa"/>
            <w:tcBorders>
              <w:top w:val="nil"/>
              <w:left w:val="nil"/>
              <w:bottom w:val="single" w:sz="8" w:space="0" w:color="auto"/>
              <w:right w:val="nil"/>
            </w:tcBorders>
            <w:tcMar>
              <w:top w:w="0" w:type="dxa"/>
              <w:left w:w="108" w:type="dxa"/>
              <w:bottom w:w="0" w:type="dxa"/>
              <w:right w:w="108" w:type="dxa"/>
            </w:tcMar>
          </w:tcPr>
          <w:p w14:paraId="40984B8C" w14:textId="01D7846C" w:rsidR="00473AE8" w:rsidRPr="00473AE8" w:rsidRDefault="00473AE8" w:rsidP="00473AE8">
            <w:pPr>
              <w:spacing w:after="0" w:line="240" w:lineRule="auto"/>
              <w:rPr>
                <w:rFonts w:ascii="Times New Roman" w:eastAsia="Times New Roman" w:hAnsi="Times New Roman" w:cs="Times New Roman"/>
                <w:sz w:val="20"/>
                <w:szCs w:val="20"/>
                <w:lang w:eastAsia="en-GB"/>
              </w:rPr>
            </w:pPr>
          </w:p>
        </w:tc>
      </w:tr>
      <w:bookmarkEnd w:id="3"/>
    </w:tbl>
    <w:p w14:paraId="363B6801" w14:textId="17DEB801" w:rsidR="006C79F4" w:rsidRPr="009D406E" w:rsidRDefault="006C79F4" w:rsidP="006C79F4">
      <w:pPr>
        <w:pStyle w:val="NoSpacing"/>
        <w:rPr>
          <w:rFonts w:ascii="Arial" w:hAnsi="Arial" w:cs="Arial"/>
          <w:sz w:val="36"/>
          <w:szCs w:val="36"/>
        </w:rPr>
      </w:pPr>
    </w:p>
    <w:p w14:paraId="42E51F8E" w14:textId="40FFA380" w:rsidR="006A3AE1" w:rsidRPr="006A3AE1" w:rsidRDefault="00F920C3" w:rsidP="005E1FDB">
      <w:pPr>
        <w:pStyle w:val="NoSpacing"/>
        <w:ind w:left="720" w:hanging="720"/>
        <w:rPr>
          <w:rFonts w:ascii="Arial Black" w:hAnsi="Arial Black" w:cs="Arial"/>
          <w:sz w:val="24"/>
          <w:szCs w:val="24"/>
        </w:rPr>
      </w:pPr>
      <w:r>
        <w:rPr>
          <w:rFonts w:ascii="Arial Black" w:hAnsi="Arial Black" w:cs="Arial"/>
          <w:sz w:val="24"/>
          <w:szCs w:val="24"/>
        </w:rPr>
        <w:t>1</w:t>
      </w:r>
      <w:r w:rsidR="00643F95">
        <w:rPr>
          <w:rFonts w:ascii="Arial Black" w:hAnsi="Arial Black" w:cs="Arial"/>
          <w:sz w:val="24"/>
          <w:szCs w:val="24"/>
        </w:rPr>
        <w:t>6</w:t>
      </w:r>
      <w:r>
        <w:rPr>
          <w:rFonts w:ascii="Arial Black" w:hAnsi="Arial Black" w:cs="Arial"/>
          <w:sz w:val="24"/>
          <w:szCs w:val="24"/>
        </w:rPr>
        <w:t>.</w:t>
      </w:r>
      <w:r w:rsidR="00FC365B">
        <w:rPr>
          <w:rFonts w:ascii="Arial Black" w:hAnsi="Arial Black" w:cs="Arial"/>
          <w:sz w:val="24"/>
          <w:szCs w:val="24"/>
        </w:rPr>
        <w:t xml:space="preserve"> </w:t>
      </w:r>
      <w:r w:rsidR="00FC365B" w:rsidRPr="00FC365B">
        <w:rPr>
          <w:rFonts w:ascii="Arial Black" w:hAnsi="Arial Black" w:cs="Arial"/>
          <w:sz w:val="16"/>
          <w:szCs w:val="16"/>
        </w:rPr>
        <w:t>(Sept)</w:t>
      </w:r>
      <w:r>
        <w:rPr>
          <w:rFonts w:ascii="Arial Black" w:hAnsi="Arial Black" w:cs="Arial"/>
          <w:sz w:val="24"/>
          <w:szCs w:val="24"/>
        </w:rPr>
        <w:tab/>
      </w:r>
      <w:r w:rsidR="005F0E2D" w:rsidRPr="004F370D">
        <w:rPr>
          <w:rFonts w:ascii="Arial Black" w:hAnsi="Arial Black" w:cs="Arial"/>
          <w:sz w:val="24"/>
          <w:szCs w:val="24"/>
          <w:u w:val="single"/>
        </w:rPr>
        <w:t>BANK RECONCILIATION STATEMENT</w:t>
      </w:r>
      <w:r w:rsidR="006A3AE1">
        <w:rPr>
          <w:rFonts w:ascii="Arial Black" w:hAnsi="Arial Black" w:cs="Arial"/>
          <w:sz w:val="24"/>
          <w:szCs w:val="24"/>
          <w:u w:val="single"/>
        </w:rPr>
        <w:t>S</w:t>
      </w:r>
      <w:r w:rsidR="00137712">
        <w:rPr>
          <w:rFonts w:ascii="Arial Black" w:hAnsi="Arial Black" w:cs="Arial"/>
          <w:sz w:val="24"/>
          <w:szCs w:val="24"/>
          <w:u w:val="single"/>
        </w:rPr>
        <w:t xml:space="preserve"> (June and July)</w:t>
      </w:r>
      <w:r w:rsidR="006A3AE1" w:rsidRPr="006A3AE1">
        <w:rPr>
          <w:rFonts w:ascii="Arial Black" w:hAnsi="Arial Black" w:cs="Arial"/>
          <w:sz w:val="24"/>
          <w:szCs w:val="24"/>
        </w:rPr>
        <w:tab/>
      </w:r>
    </w:p>
    <w:p w14:paraId="5AC4117E" w14:textId="0F2A3AE1" w:rsidR="00926FC3" w:rsidRPr="00643F95" w:rsidRDefault="003F121C" w:rsidP="00660540">
      <w:pPr>
        <w:pStyle w:val="NoSpacing"/>
        <w:ind w:left="1440"/>
        <w:rPr>
          <w:rFonts w:ascii="Arial" w:hAnsi="Arial" w:cs="Arial"/>
          <w:sz w:val="24"/>
          <w:szCs w:val="24"/>
        </w:rPr>
      </w:pPr>
      <w:r>
        <w:rPr>
          <w:rFonts w:ascii="Arial" w:hAnsi="Arial" w:cs="Arial"/>
          <w:sz w:val="24"/>
          <w:szCs w:val="24"/>
        </w:rPr>
        <w:t xml:space="preserve">To receive and consider the </w:t>
      </w:r>
      <w:r w:rsidR="00054790" w:rsidRPr="00A55378">
        <w:rPr>
          <w:rFonts w:ascii="Arial" w:hAnsi="Arial" w:cs="Arial"/>
          <w:sz w:val="24"/>
          <w:szCs w:val="24"/>
        </w:rPr>
        <w:t>bank reconciliation statement</w:t>
      </w:r>
      <w:r w:rsidR="006A3AE1">
        <w:rPr>
          <w:rFonts w:ascii="Arial" w:hAnsi="Arial" w:cs="Arial"/>
          <w:sz w:val="24"/>
          <w:szCs w:val="24"/>
        </w:rPr>
        <w:t>s</w:t>
      </w:r>
      <w:r w:rsidR="005F0E2D" w:rsidRPr="00A55378">
        <w:rPr>
          <w:rFonts w:ascii="Arial" w:hAnsi="Arial" w:cs="Arial"/>
          <w:sz w:val="24"/>
          <w:szCs w:val="24"/>
        </w:rPr>
        <w:t xml:space="preserve"> for the above per</w:t>
      </w:r>
      <w:r>
        <w:rPr>
          <w:rFonts w:ascii="Arial" w:hAnsi="Arial" w:cs="Arial"/>
          <w:sz w:val="24"/>
          <w:szCs w:val="24"/>
        </w:rPr>
        <w:t>iod</w:t>
      </w:r>
      <w:r w:rsidR="006A3AE1">
        <w:rPr>
          <w:rFonts w:ascii="Arial" w:hAnsi="Arial" w:cs="Arial"/>
          <w:sz w:val="24"/>
          <w:szCs w:val="24"/>
        </w:rPr>
        <w:t>s</w:t>
      </w:r>
      <w:r>
        <w:rPr>
          <w:rFonts w:ascii="Arial" w:hAnsi="Arial" w:cs="Arial"/>
          <w:sz w:val="24"/>
          <w:szCs w:val="24"/>
        </w:rPr>
        <w:t xml:space="preserve"> </w:t>
      </w:r>
      <w:r w:rsidR="00A55378">
        <w:rPr>
          <w:rFonts w:ascii="Arial" w:hAnsi="Arial" w:cs="Arial"/>
          <w:sz w:val="24"/>
          <w:szCs w:val="24"/>
        </w:rPr>
        <w:t>for approval.</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745957C3" w14:textId="464286AA" w:rsidR="00FC365B" w:rsidRDefault="00FC365B" w:rsidP="004737BB">
      <w:pPr>
        <w:pStyle w:val="NoSpacing"/>
        <w:rPr>
          <w:rFonts w:ascii="Arial Black" w:hAnsi="Arial Black" w:cs="Arial"/>
          <w:sz w:val="24"/>
          <w:szCs w:val="24"/>
        </w:rPr>
      </w:pPr>
      <w:r w:rsidRPr="00FC365B">
        <w:rPr>
          <w:rFonts w:ascii="Arial Black" w:hAnsi="Arial Black" w:cs="Arial"/>
          <w:sz w:val="24"/>
          <w:szCs w:val="24"/>
        </w:rPr>
        <w:t>16a.</w:t>
      </w:r>
      <w:r w:rsidRPr="00FC365B">
        <w:rPr>
          <w:rFonts w:ascii="Arial Black" w:hAnsi="Arial Black" w:cs="Arial"/>
          <w:sz w:val="24"/>
          <w:szCs w:val="24"/>
        </w:rPr>
        <w:tab/>
      </w:r>
      <w:r>
        <w:rPr>
          <w:rFonts w:ascii="Arial Black" w:hAnsi="Arial Black" w:cs="Arial"/>
          <w:sz w:val="24"/>
          <w:szCs w:val="24"/>
          <w:u w:val="single"/>
        </w:rPr>
        <w:t>August</w:t>
      </w:r>
    </w:p>
    <w:p w14:paraId="29B43BE3" w14:textId="01350F63" w:rsidR="00FC365B" w:rsidRPr="00643F95" w:rsidRDefault="00FC365B" w:rsidP="00FC365B">
      <w:pPr>
        <w:pStyle w:val="NoSpacing"/>
        <w:ind w:left="720"/>
        <w:rPr>
          <w:rFonts w:ascii="Arial" w:hAnsi="Arial" w:cs="Arial"/>
          <w:sz w:val="24"/>
          <w:szCs w:val="24"/>
        </w:rPr>
      </w:pPr>
      <w:r>
        <w:rPr>
          <w:rFonts w:ascii="Arial" w:hAnsi="Arial" w:cs="Arial"/>
          <w:sz w:val="24"/>
          <w:szCs w:val="24"/>
        </w:rPr>
        <w:t xml:space="preserve">To receive and consider the </w:t>
      </w:r>
      <w:r w:rsidRPr="00A55378">
        <w:rPr>
          <w:rFonts w:ascii="Arial" w:hAnsi="Arial" w:cs="Arial"/>
          <w:sz w:val="24"/>
          <w:szCs w:val="24"/>
        </w:rPr>
        <w:t>bank reconciliation statement for the above per</w:t>
      </w:r>
      <w:r>
        <w:rPr>
          <w:rFonts w:ascii="Arial" w:hAnsi="Arial" w:cs="Arial"/>
          <w:sz w:val="24"/>
          <w:szCs w:val="24"/>
        </w:rPr>
        <w:t xml:space="preserve">iod for approval.   </w:t>
      </w:r>
    </w:p>
    <w:p w14:paraId="46B6B7C1" w14:textId="2CF12E8D" w:rsidR="00FC365B" w:rsidRDefault="00FC365B" w:rsidP="004737BB">
      <w:pPr>
        <w:pStyle w:val="NoSpacing"/>
        <w:rPr>
          <w:rFonts w:ascii="Arial Black" w:hAnsi="Arial Black" w:cs="Arial"/>
          <w:sz w:val="36"/>
          <w:szCs w:val="36"/>
        </w:rPr>
      </w:pPr>
    </w:p>
    <w:p w14:paraId="5E2385D5" w14:textId="3BE140BA" w:rsidR="005E1FDB" w:rsidRPr="006A3AE1" w:rsidRDefault="00FD47B5" w:rsidP="005E1FDB">
      <w:pPr>
        <w:pStyle w:val="NoSpacing"/>
        <w:ind w:left="720" w:hanging="720"/>
        <w:rPr>
          <w:rFonts w:ascii="Arial Black" w:hAnsi="Arial Black" w:cs="Arial"/>
          <w:sz w:val="24"/>
          <w:szCs w:val="24"/>
        </w:rPr>
      </w:pPr>
      <w:r>
        <w:rPr>
          <w:rFonts w:ascii="Arial Black" w:hAnsi="Arial Black"/>
          <w:sz w:val="24"/>
          <w:szCs w:val="24"/>
        </w:rPr>
        <w:t>1</w:t>
      </w:r>
      <w:r w:rsidR="00643F95">
        <w:rPr>
          <w:rFonts w:ascii="Arial Black" w:hAnsi="Arial Black"/>
          <w:sz w:val="24"/>
          <w:szCs w:val="24"/>
        </w:rPr>
        <w:t>7</w:t>
      </w:r>
      <w:r w:rsidR="004737BB" w:rsidRPr="004737BB">
        <w:rPr>
          <w:rFonts w:ascii="Arial Black" w:hAnsi="Arial Black"/>
          <w:sz w:val="24"/>
          <w:szCs w:val="24"/>
        </w:rPr>
        <w:t>.</w:t>
      </w:r>
      <w:r w:rsidR="004737BB" w:rsidRPr="004737BB">
        <w:rPr>
          <w:rFonts w:ascii="Arial Black" w:hAnsi="Arial Black"/>
          <w:sz w:val="24"/>
          <w:szCs w:val="24"/>
        </w:rPr>
        <w:tab/>
      </w:r>
      <w:r w:rsidR="00B44023" w:rsidRPr="004F370D">
        <w:rPr>
          <w:rFonts w:ascii="Arial Black" w:hAnsi="Arial Black"/>
          <w:sz w:val="24"/>
          <w:szCs w:val="24"/>
          <w:u w:val="single"/>
        </w:rPr>
        <w:t>INCOME AND EXPENDITURE ANALYSI</w:t>
      </w:r>
      <w:r w:rsidR="00070EF2" w:rsidRPr="004F370D">
        <w:rPr>
          <w:rFonts w:ascii="Arial Black" w:hAnsi="Arial Black"/>
          <w:sz w:val="24"/>
          <w:szCs w:val="24"/>
          <w:u w:val="single"/>
        </w:rPr>
        <w:t>S</w:t>
      </w:r>
      <w:r w:rsidR="00137712">
        <w:rPr>
          <w:rFonts w:ascii="Arial Black" w:hAnsi="Arial Black"/>
          <w:sz w:val="24"/>
          <w:szCs w:val="24"/>
          <w:u w:val="single"/>
        </w:rPr>
        <w:t xml:space="preserve"> (June and July)</w:t>
      </w:r>
    </w:p>
    <w:p w14:paraId="7074109E" w14:textId="7DC57D58" w:rsidR="00305CEE" w:rsidRDefault="00305CEE" w:rsidP="00305CEE">
      <w:pPr>
        <w:pStyle w:val="NoSpacing"/>
        <w:ind w:left="720"/>
        <w:rPr>
          <w:rFonts w:ascii="Arial" w:hAnsi="Arial"/>
          <w:sz w:val="24"/>
          <w:szCs w:val="24"/>
        </w:rPr>
      </w:pPr>
      <w:r w:rsidRPr="004737BB">
        <w:rPr>
          <w:rFonts w:ascii="Arial" w:hAnsi="Arial"/>
          <w:sz w:val="24"/>
          <w:szCs w:val="24"/>
        </w:rPr>
        <w:t xml:space="preserve">To receive and consider the </w:t>
      </w:r>
      <w:r>
        <w:rPr>
          <w:rFonts w:ascii="Arial" w:hAnsi="Arial"/>
          <w:sz w:val="24"/>
          <w:szCs w:val="24"/>
        </w:rPr>
        <w:t>Income and Expenditure</w:t>
      </w:r>
      <w:r w:rsidRPr="004737BB">
        <w:rPr>
          <w:rFonts w:ascii="Arial" w:hAnsi="Arial"/>
          <w:sz w:val="24"/>
          <w:szCs w:val="24"/>
        </w:rPr>
        <w:t xml:space="preserve"> </w:t>
      </w:r>
      <w:r w:rsidR="005E1FDB">
        <w:rPr>
          <w:rFonts w:ascii="Arial" w:hAnsi="Arial"/>
          <w:sz w:val="24"/>
          <w:szCs w:val="24"/>
        </w:rPr>
        <w:t>analysis</w:t>
      </w:r>
      <w:r w:rsidRPr="004737BB">
        <w:rPr>
          <w:rFonts w:ascii="Arial" w:hAnsi="Arial"/>
          <w:sz w:val="24"/>
          <w:szCs w:val="24"/>
        </w:rPr>
        <w:t xml:space="preserve"> for </w:t>
      </w:r>
      <w:r w:rsidR="005E1FDB">
        <w:rPr>
          <w:rFonts w:ascii="Arial" w:hAnsi="Arial"/>
          <w:sz w:val="24"/>
          <w:szCs w:val="24"/>
        </w:rPr>
        <w:t>the above periods</w:t>
      </w:r>
      <w:r>
        <w:rPr>
          <w:rFonts w:ascii="Arial" w:hAnsi="Arial"/>
          <w:sz w:val="24"/>
          <w:szCs w:val="24"/>
        </w:rPr>
        <w:t xml:space="preserve"> for approval.</w:t>
      </w:r>
    </w:p>
    <w:p w14:paraId="1C668DA2" w14:textId="465AE31D" w:rsidR="00B6570E" w:rsidRDefault="00B6570E" w:rsidP="00B6570E">
      <w:pPr>
        <w:pStyle w:val="NoSpacing"/>
        <w:rPr>
          <w:rFonts w:ascii="Arial" w:hAnsi="Arial"/>
          <w:sz w:val="24"/>
          <w:szCs w:val="24"/>
        </w:rPr>
      </w:pPr>
    </w:p>
    <w:p w14:paraId="216A7C83" w14:textId="50B41A36" w:rsidR="00FC365B" w:rsidRDefault="00FC365B" w:rsidP="00FC365B">
      <w:pPr>
        <w:pStyle w:val="NoSpacing"/>
        <w:rPr>
          <w:rFonts w:ascii="Arial Black" w:hAnsi="Arial Black" w:cs="Arial"/>
          <w:sz w:val="24"/>
          <w:szCs w:val="24"/>
        </w:rPr>
      </w:pPr>
      <w:r w:rsidRPr="00FC365B">
        <w:rPr>
          <w:rFonts w:ascii="Arial Black" w:hAnsi="Arial Black"/>
          <w:sz w:val="24"/>
          <w:szCs w:val="24"/>
        </w:rPr>
        <w:t>17</w:t>
      </w:r>
      <w:r w:rsidR="009C001B">
        <w:rPr>
          <w:rFonts w:ascii="Arial Black" w:hAnsi="Arial Black"/>
          <w:sz w:val="24"/>
          <w:szCs w:val="24"/>
        </w:rPr>
        <w:t>a</w:t>
      </w:r>
      <w:r w:rsidRPr="00FC365B">
        <w:rPr>
          <w:rFonts w:ascii="Arial Black" w:hAnsi="Arial Black"/>
          <w:sz w:val="24"/>
          <w:szCs w:val="24"/>
        </w:rPr>
        <w:t>.</w:t>
      </w:r>
      <w:r>
        <w:rPr>
          <w:rFonts w:ascii="Arial" w:hAnsi="Arial"/>
          <w:sz w:val="24"/>
          <w:szCs w:val="24"/>
        </w:rPr>
        <w:tab/>
      </w:r>
      <w:r>
        <w:rPr>
          <w:rFonts w:ascii="Arial Black" w:hAnsi="Arial Black" w:cs="Arial"/>
          <w:sz w:val="24"/>
          <w:szCs w:val="24"/>
          <w:u w:val="single"/>
        </w:rPr>
        <w:t>August</w:t>
      </w:r>
    </w:p>
    <w:p w14:paraId="0D378376" w14:textId="18716237" w:rsidR="00FC365B" w:rsidRPr="00643F95" w:rsidRDefault="00FC365B" w:rsidP="00FC365B">
      <w:pPr>
        <w:pStyle w:val="NoSpacing"/>
        <w:ind w:left="720"/>
        <w:rPr>
          <w:rFonts w:ascii="Arial" w:hAnsi="Arial" w:cs="Arial"/>
          <w:sz w:val="24"/>
          <w:szCs w:val="24"/>
        </w:rPr>
      </w:pPr>
      <w:r>
        <w:rPr>
          <w:rFonts w:ascii="Arial" w:hAnsi="Arial" w:cs="Arial"/>
          <w:sz w:val="24"/>
          <w:szCs w:val="24"/>
        </w:rPr>
        <w:t xml:space="preserve">To receive and consider the Income and Expenditure analysis </w:t>
      </w:r>
      <w:r w:rsidRPr="00A55378">
        <w:rPr>
          <w:rFonts w:ascii="Arial" w:hAnsi="Arial" w:cs="Arial"/>
          <w:sz w:val="24"/>
          <w:szCs w:val="24"/>
        </w:rPr>
        <w:t>for the above per</w:t>
      </w:r>
      <w:r>
        <w:rPr>
          <w:rFonts w:ascii="Arial" w:hAnsi="Arial" w:cs="Arial"/>
          <w:sz w:val="24"/>
          <w:szCs w:val="24"/>
        </w:rPr>
        <w:t xml:space="preserve">iod for approval.   </w:t>
      </w:r>
    </w:p>
    <w:p w14:paraId="578060BB" w14:textId="77777777" w:rsidR="00FC365B" w:rsidRPr="009D406E" w:rsidRDefault="00FC365B" w:rsidP="00B6570E">
      <w:pPr>
        <w:pStyle w:val="NoSpacing"/>
        <w:rPr>
          <w:rFonts w:ascii="Arial" w:hAnsi="Arial"/>
          <w:sz w:val="36"/>
          <w:szCs w:val="36"/>
        </w:rPr>
      </w:pPr>
    </w:p>
    <w:p w14:paraId="2EF37921" w14:textId="39280CFB" w:rsidR="00B6570E" w:rsidRDefault="00B6570E" w:rsidP="00B6570E">
      <w:pPr>
        <w:pStyle w:val="NoSpacing"/>
        <w:rPr>
          <w:rFonts w:ascii="Arial Black" w:hAnsi="Arial Black"/>
          <w:sz w:val="24"/>
          <w:szCs w:val="24"/>
          <w:u w:val="single"/>
        </w:rPr>
      </w:pPr>
      <w:r w:rsidRPr="00B6570E">
        <w:rPr>
          <w:rFonts w:ascii="Arial Black" w:hAnsi="Arial Black"/>
          <w:sz w:val="24"/>
          <w:szCs w:val="24"/>
        </w:rPr>
        <w:t>18.</w:t>
      </w:r>
      <w:r w:rsidR="009D406E">
        <w:rPr>
          <w:rFonts w:ascii="Arial Black" w:hAnsi="Arial Black"/>
          <w:sz w:val="24"/>
          <w:szCs w:val="24"/>
        </w:rPr>
        <w:t xml:space="preserve"> </w:t>
      </w:r>
      <w:r w:rsidR="009D406E" w:rsidRPr="009D406E">
        <w:rPr>
          <w:rFonts w:ascii="Arial Black" w:hAnsi="Arial Black"/>
          <w:sz w:val="16"/>
          <w:szCs w:val="16"/>
        </w:rPr>
        <w:t>(sept)</w:t>
      </w:r>
      <w:r w:rsidRPr="00B6570E">
        <w:rPr>
          <w:rFonts w:ascii="Arial Black" w:hAnsi="Arial Black"/>
          <w:sz w:val="24"/>
          <w:szCs w:val="24"/>
        </w:rPr>
        <w:tab/>
      </w:r>
      <w:r w:rsidRPr="00B6570E">
        <w:rPr>
          <w:rFonts w:ascii="Arial Black" w:hAnsi="Arial Black"/>
          <w:sz w:val="24"/>
          <w:szCs w:val="24"/>
          <w:u w:val="single"/>
        </w:rPr>
        <w:t>GRANT FUNDING REQUEST</w:t>
      </w:r>
      <w:r>
        <w:rPr>
          <w:rFonts w:ascii="Arial Black" w:hAnsi="Arial Black"/>
          <w:sz w:val="24"/>
          <w:szCs w:val="24"/>
          <w:u w:val="single"/>
        </w:rPr>
        <w:t xml:space="preserve"> </w:t>
      </w:r>
      <w:r w:rsidRPr="00B6570E">
        <w:rPr>
          <w:rFonts w:ascii="Arial Black" w:hAnsi="Arial Black"/>
          <w:sz w:val="24"/>
          <w:szCs w:val="24"/>
          <w:u w:val="single"/>
        </w:rPr>
        <w:t>-</w:t>
      </w:r>
      <w:r w:rsidRPr="00B6570E">
        <w:rPr>
          <w:rFonts w:ascii="Arial Black" w:hAnsi="Arial Black"/>
          <w:sz w:val="24"/>
          <w:szCs w:val="24"/>
          <w:u w:val="single"/>
        </w:rPr>
        <w:tab/>
        <w:t>DURHAM HOSPITALS RADIO</w:t>
      </w:r>
    </w:p>
    <w:p w14:paraId="1CD796A3" w14:textId="12B0DD8A" w:rsidR="00E7443B" w:rsidRDefault="00B6570E" w:rsidP="00E7443B">
      <w:pPr>
        <w:pStyle w:val="NoSpacing"/>
        <w:ind w:left="720" w:hanging="720"/>
        <w:rPr>
          <w:rFonts w:ascii="Arial Black" w:hAnsi="Arial Black" w:cs="Arial"/>
          <w:sz w:val="24"/>
          <w:szCs w:val="24"/>
          <w:u w:val="single"/>
        </w:rPr>
      </w:pPr>
      <w:r>
        <w:rPr>
          <w:rFonts w:ascii="Arial" w:hAnsi="Arial" w:cs="Arial"/>
          <w:sz w:val="24"/>
          <w:szCs w:val="24"/>
        </w:rPr>
        <w:tab/>
      </w:r>
      <w:r w:rsidR="00660540">
        <w:rPr>
          <w:rFonts w:ascii="Arial" w:hAnsi="Arial" w:cs="Arial"/>
          <w:sz w:val="24"/>
          <w:szCs w:val="24"/>
        </w:rPr>
        <w:tab/>
      </w:r>
      <w:r>
        <w:rPr>
          <w:rFonts w:ascii="Arial" w:hAnsi="Arial" w:cs="Arial"/>
          <w:sz w:val="24"/>
          <w:szCs w:val="24"/>
        </w:rPr>
        <w:t>To consider a grant funding request from Durham Hospitals Radio.</w:t>
      </w:r>
      <w:r w:rsidR="00E7443B" w:rsidRPr="00E7443B">
        <w:rPr>
          <w:rFonts w:ascii="Arial Black" w:hAnsi="Arial Black" w:cs="Arial"/>
          <w:sz w:val="24"/>
          <w:szCs w:val="24"/>
          <w:u w:val="single"/>
        </w:rPr>
        <w:t xml:space="preserve"> </w:t>
      </w:r>
    </w:p>
    <w:p w14:paraId="338C1C4B" w14:textId="44621827" w:rsidR="00E7443B" w:rsidRDefault="00E7443B" w:rsidP="00E7443B">
      <w:pPr>
        <w:pStyle w:val="NoSpacing"/>
        <w:ind w:left="720" w:hanging="720"/>
        <w:rPr>
          <w:rFonts w:ascii="Arial" w:hAnsi="Arial" w:cs="Arial"/>
          <w:sz w:val="36"/>
          <w:szCs w:val="36"/>
        </w:rPr>
      </w:pPr>
    </w:p>
    <w:p w14:paraId="6BB21956" w14:textId="5A261B12" w:rsidR="00273AB5" w:rsidRDefault="00675FFA" w:rsidP="00273AB5">
      <w:pPr>
        <w:pStyle w:val="NoSpacing"/>
        <w:rPr>
          <w:rFonts w:ascii="Arial Black" w:hAnsi="Arial Black"/>
          <w:sz w:val="24"/>
          <w:szCs w:val="24"/>
          <w:u w:val="single"/>
        </w:rPr>
      </w:pPr>
      <w:r w:rsidRPr="00675FFA">
        <w:rPr>
          <w:rFonts w:ascii="Arial Black" w:hAnsi="Arial Black" w:cs="Arial"/>
          <w:sz w:val="24"/>
          <w:szCs w:val="24"/>
        </w:rPr>
        <w:t>19.</w:t>
      </w:r>
      <w:r w:rsidR="00273AB5">
        <w:rPr>
          <w:rFonts w:ascii="Arial" w:hAnsi="Arial" w:cs="Arial"/>
          <w:sz w:val="36"/>
          <w:szCs w:val="36"/>
        </w:rPr>
        <w:tab/>
      </w:r>
      <w:r w:rsidR="00273AB5" w:rsidRPr="00B6570E">
        <w:rPr>
          <w:rFonts w:ascii="Arial Black" w:hAnsi="Arial Black"/>
          <w:sz w:val="24"/>
          <w:szCs w:val="24"/>
          <w:u w:val="single"/>
        </w:rPr>
        <w:t>GRANT FUNDING REQUEST</w:t>
      </w:r>
      <w:r w:rsidR="00273AB5">
        <w:rPr>
          <w:rFonts w:ascii="Arial Black" w:hAnsi="Arial Black"/>
          <w:sz w:val="24"/>
          <w:szCs w:val="24"/>
          <w:u w:val="single"/>
        </w:rPr>
        <w:t xml:space="preserve"> </w:t>
      </w:r>
      <w:r w:rsidR="00273AB5" w:rsidRPr="00B6570E">
        <w:rPr>
          <w:rFonts w:ascii="Arial Black" w:hAnsi="Arial Black"/>
          <w:sz w:val="24"/>
          <w:szCs w:val="24"/>
          <w:u w:val="single"/>
        </w:rPr>
        <w:t>-</w:t>
      </w:r>
      <w:r w:rsidR="00273AB5" w:rsidRPr="00B6570E">
        <w:rPr>
          <w:rFonts w:ascii="Arial Black" w:hAnsi="Arial Black"/>
          <w:sz w:val="24"/>
          <w:szCs w:val="24"/>
          <w:u w:val="single"/>
        </w:rPr>
        <w:tab/>
      </w:r>
      <w:r w:rsidR="00273AB5">
        <w:rPr>
          <w:rFonts w:ascii="Arial Black" w:hAnsi="Arial Black"/>
          <w:sz w:val="24"/>
          <w:szCs w:val="24"/>
          <w:u w:val="single"/>
        </w:rPr>
        <w:t>CORNFORTH COMMUNITY ASSOCIATION</w:t>
      </w:r>
    </w:p>
    <w:p w14:paraId="0245752D" w14:textId="14CA462C" w:rsidR="00273AB5" w:rsidRPr="00BE7000" w:rsidRDefault="00273AB5" w:rsidP="00BE7000">
      <w:pPr>
        <w:pStyle w:val="NoSpacing"/>
        <w:rPr>
          <w:rFonts w:ascii="Arial Black" w:hAnsi="Arial Black" w:cs="Arial"/>
          <w:sz w:val="24"/>
          <w:szCs w:val="24"/>
          <w:u w:val="single"/>
        </w:rPr>
      </w:pPr>
      <w:r>
        <w:rPr>
          <w:rFonts w:ascii="Arial" w:hAnsi="Arial" w:cs="Arial"/>
          <w:sz w:val="24"/>
          <w:szCs w:val="24"/>
        </w:rPr>
        <w:tab/>
        <w:t>To consider a grant funding request from Cornforth Community Association.</w:t>
      </w:r>
      <w:r w:rsidRPr="00E7443B">
        <w:rPr>
          <w:rFonts w:ascii="Arial Black" w:hAnsi="Arial Black" w:cs="Arial"/>
          <w:sz w:val="24"/>
          <w:szCs w:val="24"/>
          <w:u w:val="single"/>
        </w:rPr>
        <w:t xml:space="preserve"> </w:t>
      </w:r>
    </w:p>
    <w:sectPr w:rsidR="00273AB5" w:rsidRPr="00BE7000"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47749E3"/>
    <w:multiLevelType w:val="hybridMultilevel"/>
    <w:tmpl w:val="AFC814B4"/>
    <w:lvl w:ilvl="0" w:tplc="A0B0EC08">
      <w:start w:val="1"/>
      <w:numFmt w:val="decimal"/>
      <w:lvlText w:val="%1."/>
      <w:lvlJc w:val="left"/>
      <w:pPr>
        <w:ind w:left="720" w:hanging="360"/>
      </w:pPr>
      <w:rPr>
        <w:rFonts w:ascii="Arial Black" w:hAnsi="Arial Black"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8"/>
  </w:num>
  <w:num w:numId="2" w16cid:durableId="840199414">
    <w:abstractNumId w:val="5"/>
  </w:num>
  <w:num w:numId="3" w16cid:durableId="660503495">
    <w:abstractNumId w:val="9"/>
  </w:num>
  <w:num w:numId="4" w16cid:durableId="1859812825">
    <w:abstractNumId w:val="1"/>
  </w:num>
  <w:num w:numId="5" w16cid:durableId="8679542">
    <w:abstractNumId w:val="6"/>
  </w:num>
  <w:num w:numId="6" w16cid:durableId="920262429">
    <w:abstractNumId w:val="7"/>
  </w:num>
  <w:num w:numId="7" w16cid:durableId="1012680300">
    <w:abstractNumId w:val="2"/>
  </w:num>
  <w:num w:numId="8" w16cid:durableId="645206497">
    <w:abstractNumId w:val="4"/>
  </w:num>
  <w:num w:numId="9" w16cid:durableId="16278476">
    <w:abstractNumId w:val="3"/>
  </w:num>
  <w:num w:numId="10" w16cid:durableId="10441411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129"/>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872E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000"/>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1C1F"/>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dereksnowball59@outlook.com</cp:lastModifiedBy>
  <cp:revision>12</cp:revision>
  <cp:lastPrinted>2022-09-28T21:26:00Z</cp:lastPrinted>
  <dcterms:created xsi:type="dcterms:W3CDTF">2022-09-10T20:01:00Z</dcterms:created>
  <dcterms:modified xsi:type="dcterms:W3CDTF">2022-09-28T21:28:00Z</dcterms:modified>
</cp:coreProperties>
</file>