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6316" w14:textId="0A886E31" w:rsidR="0029693B" w:rsidRDefault="0099363A" w:rsidP="0099363A">
      <w:pPr>
        <w:jc w:val="center"/>
      </w:pPr>
      <w:r w:rsidRPr="000708D9">
        <w:rPr>
          <w:noProof/>
        </w:rPr>
        <w:drawing>
          <wp:inline distT="0" distB="0" distL="0" distR="0" wp14:anchorId="727DEDDF" wp14:editId="641B83FD">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32E9A4D" w14:textId="77777777" w:rsidR="008620A1" w:rsidRDefault="008620A1" w:rsidP="008620A1">
      <w:pPr>
        <w:jc w:val="center"/>
        <w:rPr>
          <w:rFonts w:ascii="Arial" w:hAnsi="Arial" w:cs="Arial"/>
          <w:sz w:val="24"/>
          <w:szCs w:val="24"/>
        </w:rPr>
      </w:pPr>
    </w:p>
    <w:p w14:paraId="5DE26FA9" w14:textId="77777777" w:rsidR="008620A1" w:rsidRDefault="008620A1" w:rsidP="008620A1">
      <w:pPr>
        <w:jc w:val="center"/>
        <w:rPr>
          <w:rFonts w:ascii="Arial" w:hAnsi="Arial" w:cs="Arial"/>
          <w:sz w:val="24"/>
          <w:szCs w:val="24"/>
        </w:rPr>
      </w:pPr>
    </w:p>
    <w:p w14:paraId="52E2919E" w14:textId="77777777" w:rsidR="008620A1" w:rsidRDefault="008620A1" w:rsidP="008620A1">
      <w:pPr>
        <w:jc w:val="center"/>
        <w:rPr>
          <w:rFonts w:ascii="Arial" w:hAnsi="Arial" w:cs="Arial"/>
          <w:sz w:val="24"/>
          <w:szCs w:val="24"/>
        </w:rPr>
      </w:pPr>
    </w:p>
    <w:p w14:paraId="58F93177" w14:textId="4E0E9AE0" w:rsidR="008620A1" w:rsidRDefault="008620A1" w:rsidP="008620A1">
      <w:pPr>
        <w:jc w:val="center"/>
        <w:rPr>
          <w:rFonts w:ascii="Arial Black" w:hAnsi="Arial Black" w:cs="Arial"/>
          <w:sz w:val="56"/>
          <w:szCs w:val="56"/>
        </w:rPr>
      </w:pPr>
      <w:r>
        <w:rPr>
          <w:rFonts w:ascii="Arial Black" w:hAnsi="Arial Black" w:cs="Arial"/>
          <w:sz w:val="56"/>
          <w:szCs w:val="56"/>
        </w:rPr>
        <w:t>DISPENSATIONS</w:t>
      </w:r>
    </w:p>
    <w:p w14:paraId="6AEB7E9D" w14:textId="77777777" w:rsidR="008620A1" w:rsidRDefault="008620A1" w:rsidP="008620A1">
      <w:pPr>
        <w:jc w:val="center"/>
        <w:rPr>
          <w:rFonts w:ascii="Arial Black" w:hAnsi="Arial Black" w:cs="Arial"/>
          <w:sz w:val="56"/>
          <w:szCs w:val="56"/>
        </w:rPr>
      </w:pPr>
    </w:p>
    <w:p w14:paraId="67654BD0" w14:textId="77777777" w:rsidR="008620A1" w:rsidRDefault="008620A1" w:rsidP="008620A1">
      <w:pPr>
        <w:jc w:val="center"/>
        <w:rPr>
          <w:rFonts w:ascii="Arial Black" w:hAnsi="Arial Black" w:cs="Arial"/>
          <w:sz w:val="96"/>
          <w:szCs w:val="96"/>
        </w:rPr>
      </w:pPr>
      <w:r>
        <w:rPr>
          <w:rFonts w:ascii="Arial Black" w:hAnsi="Arial Black" w:cs="Arial"/>
          <w:sz w:val="96"/>
          <w:szCs w:val="96"/>
        </w:rPr>
        <w:t>POLICY</w:t>
      </w:r>
    </w:p>
    <w:p w14:paraId="2EF80027" w14:textId="77777777" w:rsidR="008620A1" w:rsidRDefault="008620A1" w:rsidP="008620A1"/>
    <w:p w14:paraId="19C4931E" w14:textId="5831CE44" w:rsidR="008620A1" w:rsidRDefault="008620A1" w:rsidP="0097213A"/>
    <w:p w14:paraId="09C2FE5E" w14:textId="18A512B3" w:rsidR="0097213A" w:rsidRDefault="0097213A" w:rsidP="0097213A"/>
    <w:p w14:paraId="0FCB197F" w14:textId="7717AF80" w:rsidR="0097213A" w:rsidRDefault="0097213A" w:rsidP="0097213A"/>
    <w:p w14:paraId="62B4AC92" w14:textId="484D4C9B" w:rsidR="0097213A" w:rsidRDefault="0097213A" w:rsidP="0097213A"/>
    <w:p w14:paraId="5880C1E8" w14:textId="5E9BB4D3" w:rsidR="0097213A" w:rsidRDefault="0097213A" w:rsidP="0097213A"/>
    <w:p w14:paraId="1674F0CD" w14:textId="1F469C66" w:rsidR="0097213A" w:rsidRDefault="0097213A" w:rsidP="0097213A"/>
    <w:p w14:paraId="72EACA2C" w14:textId="345AE103" w:rsidR="0097213A" w:rsidRDefault="0097213A" w:rsidP="0097213A"/>
    <w:p w14:paraId="1D7700A4" w14:textId="7960512A" w:rsidR="0097213A" w:rsidRDefault="0097213A" w:rsidP="0097213A"/>
    <w:p w14:paraId="7F16C44C" w14:textId="2775842F" w:rsidR="0097213A" w:rsidRDefault="0097213A" w:rsidP="0097213A"/>
    <w:p w14:paraId="68B0076D" w14:textId="77777777" w:rsidR="0097213A" w:rsidRDefault="0097213A" w:rsidP="0097213A"/>
    <w:p w14:paraId="2DB4620A" w14:textId="7C21EE86" w:rsidR="0097213A" w:rsidRDefault="0097213A" w:rsidP="0097213A"/>
    <w:p w14:paraId="3CC8832A" w14:textId="735CBF17" w:rsidR="0097213A" w:rsidRDefault="0097213A" w:rsidP="0097213A"/>
    <w:tbl>
      <w:tblPr>
        <w:tblStyle w:val="TableGrid"/>
        <w:tblW w:w="0" w:type="auto"/>
        <w:tblLook w:val="04A0" w:firstRow="1" w:lastRow="0" w:firstColumn="1" w:lastColumn="0" w:noHBand="0" w:noVBand="1"/>
      </w:tblPr>
      <w:tblGrid>
        <w:gridCol w:w="1555"/>
        <w:gridCol w:w="1275"/>
      </w:tblGrid>
      <w:tr w:rsidR="0097213A" w:rsidRPr="006E3857" w14:paraId="12BF3F8A" w14:textId="77777777" w:rsidTr="00C71EBD">
        <w:tc>
          <w:tcPr>
            <w:tcW w:w="1555" w:type="dxa"/>
          </w:tcPr>
          <w:p w14:paraId="6C0668CC" w14:textId="77777777" w:rsidR="0097213A" w:rsidRPr="006E3857" w:rsidRDefault="0097213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4CEF488E" w14:textId="49D32BD2" w:rsidR="0097213A" w:rsidRPr="006E3857" w:rsidRDefault="0097213A" w:rsidP="00C71EBD">
            <w:pPr>
              <w:rPr>
                <w:rFonts w:ascii="Arial Black" w:hAnsi="Arial Black"/>
                <w:color w:val="808080" w:themeColor="background1" w:themeShade="80"/>
                <w:sz w:val="20"/>
                <w:szCs w:val="20"/>
              </w:rPr>
            </w:pPr>
          </w:p>
        </w:tc>
      </w:tr>
      <w:tr w:rsidR="0097213A" w:rsidRPr="006E3857" w14:paraId="12C477F8" w14:textId="77777777" w:rsidTr="00C71EBD">
        <w:tc>
          <w:tcPr>
            <w:tcW w:w="1555" w:type="dxa"/>
          </w:tcPr>
          <w:p w14:paraId="4DF53D57" w14:textId="77777777" w:rsidR="0097213A" w:rsidRPr="006E3857" w:rsidRDefault="0097213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43F12E3" w14:textId="1A091C2A" w:rsidR="0097213A" w:rsidRPr="006E3857" w:rsidRDefault="00276268"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2F3BBBD1" w14:textId="45E165F2" w:rsidR="0099363A" w:rsidRDefault="0099363A" w:rsidP="00C225C1">
      <w:pPr>
        <w:jc w:val="center"/>
        <w:rPr>
          <w:rFonts w:ascii="Arial Black" w:hAnsi="Arial Black" w:cs="Arial"/>
          <w:sz w:val="24"/>
          <w:szCs w:val="24"/>
        </w:rPr>
      </w:pPr>
      <w:r w:rsidRPr="0099363A">
        <w:rPr>
          <w:rFonts w:ascii="Arial Black" w:hAnsi="Arial Black" w:cs="Arial"/>
          <w:sz w:val="24"/>
          <w:szCs w:val="24"/>
        </w:rPr>
        <w:lastRenderedPageBreak/>
        <w:t>DISPENSATIONS</w:t>
      </w:r>
    </w:p>
    <w:p w14:paraId="6245A084" w14:textId="3AEEB580" w:rsidR="0099363A" w:rsidRPr="0099363A" w:rsidRDefault="0099363A" w:rsidP="0099363A">
      <w:pPr>
        <w:rPr>
          <w:rFonts w:ascii="Arial Black" w:hAnsi="Arial Black" w:cs="Arial"/>
          <w:sz w:val="24"/>
          <w:szCs w:val="24"/>
        </w:rPr>
      </w:pPr>
      <w:r>
        <w:rPr>
          <w:rFonts w:ascii="Arial Black" w:hAnsi="Arial Black" w:cs="Arial"/>
          <w:sz w:val="24"/>
          <w:szCs w:val="24"/>
        </w:rPr>
        <w:t>1</w:t>
      </w:r>
      <w:r>
        <w:rPr>
          <w:rFonts w:ascii="Arial Black" w:hAnsi="Arial Black" w:cs="Arial"/>
          <w:sz w:val="24"/>
          <w:szCs w:val="24"/>
        </w:rPr>
        <w:tab/>
      </w:r>
      <w:r w:rsidRPr="00C225C1">
        <w:rPr>
          <w:rFonts w:ascii="Arial Black" w:hAnsi="Arial Black" w:cs="Arial"/>
          <w:sz w:val="24"/>
          <w:szCs w:val="24"/>
        </w:rPr>
        <w:t>INTRODUCTION</w:t>
      </w:r>
    </w:p>
    <w:p w14:paraId="2A7A9E4A" w14:textId="77777777" w:rsidR="00594EFD" w:rsidRPr="00594EFD" w:rsidRDefault="0099363A" w:rsidP="00594EFD">
      <w:pPr>
        <w:pStyle w:val="ListParagraph"/>
        <w:numPr>
          <w:ilvl w:val="1"/>
          <w:numId w:val="1"/>
        </w:numPr>
        <w:ind w:left="709" w:hanging="709"/>
        <w:rPr>
          <w:rFonts w:ascii="Arial Black" w:hAnsi="Arial Black" w:cs="Arial"/>
          <w:sz w:val="24"/>
          <w:szCs w:val="24"/>
        </w:rPr>
      </w:pPr>
      <w:r w:rsidRPr="0099363A">
        <w:rPr>
          <w:rFonts w:ascii="Arial" w:hAnsi="Arial" w:cs="Arial"/>
          <w:sz w:val="24"/>
          <w:szCs w:val="24"/>
        </w:rPr>
        <w:t>In certain circumstances Councillors may be granted a dispensation which enables them to take part in Council business where this would otherwise be prohibited because they have a Disclosable Interest.</w:t>
      </w:r>
    </w:p>
    <w:p w14:paraId="3FC092E9" w14:textId="77777777" w:rsidR="00594EFD" w:rsidRPr="00594EFD" w:rsidRDefault="00594EFD" w:rsidP="00594EFD">
      <w:pPr>
        <w:pStyle w:val="ListParagraph"/>
        <w:ind w:left="709"/>
        <w:rPr>
          <w:rFonts w:ascii="Arial Black" w:hAnsi="Arial Black" w:cs="Arial"/>
          <w:sz w:val="24"/>
          <w:szCs w:val="24"/>
        </w:rPr>
      </w:pPr>
    </w:p>
    <w:p w14:paraId="0B305C0E" w14:textId="77777777" w:rsidR="00594EFD" w:rsidRPr="00594EFD" w:rsidRDefault="0099363A" w:rsidP="00594EFD">
      <w:pPr>
        <w:pStyle w:val="ListParagraph"/>
        <w:numPr>
          <w:ilvl w:val="1"/>
          <w:numId w:val="1"/>
        </w:numPr>
        <w:ind w:left="709" w:hanging="709"/>
        <w:rPr>
          <w:rFonts w:ascii="Arial Black" w:hAnsi="Arial Black" w:cs="Arial"/>
          <w:sz w:val="24"/>
          <w:szCs w:val="24"/>
        </w:rPr>
      </w:pPr>
      <w:r w:rsidRPr="00594EFD">
        <w:rPr>
          <w:rFonts w:ascii="Arial" w:hAnsi="Arial" w:cs="Arial"/>
          <w:sz w:val="24"/>
          <w:szCs w:val="24"/>
        </w:rPr>
        <w:t>Provided Councillors act within the terms of their dispensation there is deemed to be no breach of the Code of Conduct or the law.</w:t>
      </w:r>
    </w:p>
    <w:p w14:paraId="59483590" w14:textId="77777777" w:rsidR="00594EFD" w:rsidRPr="00594EFD" w:rsidRDefault="00594EFD" w:rsidP="00594EFD">
      <w:pPr>
        <w:pStyle w:val="ListParagraph"/>
        <w:rPr>
          <w:rFonts w:ascii="Arial" w:hAnsi="Arial" w:cs="Arial"/>
          <w:sz w:val="24"/>
          <w:szCs w:val="24"/>
        </w:rPr>
      </w:pPr>
    </w:p>
    <w:p w14:paraId="4E4E30C1" w14:textId="77777777" w:rsidR="00594EFD" w:rsidRPr="00594EFD" w:rsidRDefault="0099363A" w:rsidP="00594EFD">
      <w:pPr>
        <w:pStyle w:val="ListParagraph"/>
        <w:numPr>
          <w:ilvl w:val="1"/>
          <w:numId w:val="1"/>
        </w:numPr>
        <w:ind w:left="709" w:hanging="709"/>
        <w:rPr>
          <w:rFonts w:ascii="Arial Black" w:hAnsi="Arial Black" w:cs="Arial"/>
          <w:sz w:val="24"/>
          <w:szCs w:val="24"/>
        </w:rPr>
      </w:pPr>
      <w:r w:rsidRPr="00594EFD">
        <w:rPr>
          <w:rFonts w:ascii="Arial" w:hAnsi="Arial" w:cs="Arial"/>
          <w:sz w:val="24"/>
          <w:szCs w:val="24"/>
        </w:rPr>
        <w:t>Previously, dispensations were issued by the Standards Committee of the district council, but as town/parish councils are defined as ‘a relevant authority’ under the Localism Act 2011, they are now responsible for determining requests for dispensations from a local town/parish Councillor under S33.</w:t>
      </w:r>
    </w:p>
    <w:p w14:paraId="28B14384" w14:textId="77777777" w:rsidR="00594EFD" w:rsidRPr="00594EFD" w:rsidRDefault="00594EFD" w:rsidP="00594EFD">
      <w:pPr>
        <w:pStyle w:val="ListParagraph"/>
        <w:rPr>
          <w:rFonts w:ascii="Arial" w:hAnsi="Arial" w:cs="Arial"/>
          <w:sz w:val="24"/>
          <w:szCs w:val="24"/>
        </w:rPr>
      </w:pPr>
    </w:p>
    <w:p w14:paraId="390FBA7D" w14:textId="0CBD1EAB" w:rsidR="0099363A" w:rsidRPr="00594EFD" w:rsidRDefault="0099363A" w:rsidP="00594EFD">
      <w:pPr>
        <w:pStyle w:val="ListParagraph"/>
        <w:numPr>
          <w:ilvl w:val="1"/>
          <w:numId w:val="1"/>
        </w:numPr>
        <w:ind w:left="709" w:hanging="709"/>
        <w:rPr>
          <w:rFonts w:ascii="Arial Black" w:hAnsi="Arial Black" w:cs="Arial"/>
          <w:sz w:val="24"/>
          <w:szCs w:val="24"/>
        </w:rPr>
      </w:pPr>
      <w:r w:rsidRPr="00594EFD">
        <w:rPr>
          <w:rFonts w:ascii="Arial" w:hAnsi="Arial" w:cs="Arial"/>
          <w:sz w:val="24"/>
          <w:szCs w:val="24"/>
        </w:rPr>
        <w:t>S31(4) of the Localism Act states that dispensation allows the Councillor;</w:t>
      </w:r>
    </w:p>
    <w:p w14:paraId="2B722D05" w14:textId="77777777" w:rsidR="0099363A" w:rsidRPr="0099363A" w:rsidRDefault="0099363A" w:rsidP="0099363A">
      <w:pPr>
        <w:pStyle w:val="ListParagraph"/>
        <w:rPr>
          <w:rFonts w:ascii="Arial" w:hAnsi="Arial" w:cs="Arial"/>
          <w:sz w:val="24"/>
          <w:szCs w:val="24"/>
        </w:rPr>
      </w:pPr>
    </w:p>
    <w:p w14:paraId="78812989" w14:textId="77777777" w:rsidR="0099363A" w:rsidRPr="0099363A" w:rsidRDefault="0099363A" w:rsidP="0099363A">
      <w:pPr>
        <w:pStyle w:val="ListParagraph"/>
        <w:numPr>
          <w:ilvl w:val="0"/>
          <w:numId w:val="2"/>
        </w:numPr>
        <w:rPr>
          <w:rFonts w:ascii="Arial Black" w:hAnsi="Arial Black" w:cs="Arial"/>
          <w:sz w:val="24"/>
          <w:szCs w:val="24"/>
        </w:rPr>
      </w:pPr>
      <w:r w:rsidRPr="0099363A">
        <w:rPr>
          <w:rFonts w:ascii="Arial" w:hAnsi="Arial" w:cs="Arial"/>
          <w:sz w:val="24"/>
          <w:szCs w:val="24"/>
        </w:rPr>
        <w:t>To participate, or participate further, in any discussion of the matter at the meeting(s); and/or</w:t>
      </w:r>
    </w:p>
    <w:p w14:paraId="0118329F" w14:textId="77777777" w:rsidR="0099363A" w:rsidRPr="0099363A" w:rsidRDefault="0099363A" w:rsidP="0099363A">
      <w:pPr>
        <w:pStyle w:val="ListParagraph"/>
        <w:ind w:left="1800"/>
        <w:rPr>
          <w:rFonts w:ascii="Arial Black" w:hAnsi="Arial Black" w:cs="Arial"/>
          <w:sz w:val="24"/>
          <w:szCs w:val="24"/>
        </w:rPr>
      </w:pPr>
    </w:p>
    <w:p w14:paraId="58D15F35" w14:textId="77777777" w:rsidR="0099363A" w:rsidRPr="0099363A" w:rsidRDefault="0099363A" w:rsidP="0099363A">
      <w:pPr>
        <w:pStyle w:val="ListParagraph"/>
        <w:numPr>
          <w:ilvl w:val="0"/>
          <w:numId w:val="2"/>
        </w:numPr>
        <w:rPr>
          <w:rFonts w:ascii="Arial Black" w:hAnsi="Arial Black" w:cs="Arial"/>
          <w:sz w:val="24"/>
          <w:szCs w:val="24"/>
        </w:rPr>
      </w:pPr>
      <w:r w:rsidRPr="0099363A">
        <w:rPr>
          <w:rFonts w:ascii="Arial" w:hAnsi="Arial" w:cs="Arial"/>
          <w:sz w:val="24"/>
          <w:szCs w:val="24"/>
        </w:rPr>
        <w:t>To participate in any vote, or further vote, taken on a matter at the meeting(s).</w:t>
      </w:r>
    </w:p>
    <w:p w14:paraId="2CCC2D4B" w14:textId="00380974" w:rsidR="0099363A" w:rsidRPr="0099363A" w:rsidRDefault="0099363A" w:rsidP="0099363A">
      <w:pPr>
        <w:pStyle w:val="NoSpacing"/>
        <w:rPr>
          <w:rFonts w:ascii="Arial" w:hAnsi="Arial" w:cs="Arial"/>
          <w:sz w:val="24"/>
          <w:szCs w:val="24"/>
        </w:rPr>
      </w:pPr>
      <w:r w:rsidRPr="0099363A">
        <w:rPr>
          <w:rFonts w:ascii="Arial" w:hAnsi="Arial" w:cs="Arial"/>
          <w:sz w:val="24"/>
          <w:szCs w:val="24"/>
        </w:rPr>
        <w:t>1.5.</w:t>
      </w:r>
      <w:r w:rsidR="00594EFD">
        <w:rPr>
          <w:rFonts w:ascii="Arial" w:hAnsi="Arial" w:cs="Arial"/>
          <w:sz w:val="24"/>
          <w:szCs w:val="24"/>
        </w:rPr>
        <w:tab/>
      </w:r>
      <w:r w:rsidRPr="0099363A">
        <w:rPr>
          <w:rFonts w:ascii="Arial" w:hAnsi="Arial" w:cs="Arial"/>
          <w:sz w:val="24"/>
          <w:szCs w:val="24"/>
        </w:rPr>
        <w:t xml:space="preserve">If a dispensation is granted, the Councillor may remain in the room </w:t>
      </w:r>
      <w:proofErr w:type="gramStart"/>
      <w:r w:rsidRPr="0099363A">
        <w:rPr>
          <w:rFonts w:ascii="Arial" w:hAnsi="Arial" w:cs="Arial"/>
          <w:sz w:val="24"/>
          <w:szCs w:val="24"/>
        </w:rPr>
        <w:t>where</w:t>
      </w:r>
      <w:proofErr w:type="gramEnd"/>
      <w:r w:rsidRPr="0099363A">
        <w:rPr>
          <w:rFonts w:ascii="Arial" w:hAnsi="Arial" w:cs="Arial"/>
          <w:sz w:val="24"/>
          <w:szCs w:val="24"/>
        </w:rPr>
        <w:t xml:space="preserve"> the </w:t>
      </w:r>
    </w:p>
    <w:p w14:paraId="79A42BF8" w14:textId="77777777" w:rsidR="00594EFD" w:rsidRDefault="0099363A" w:rsidP="00594EFD">
      <w:pPr>
        <w:pStyle w:val="NoSpacing"/>
        <w:ind w:firstLine="720"/>
        <w:rPr>
          <w:rFonts w:ascii="Arial" w:hAnsi="Arial" w:cs="Arial"/>
          <w:sz w:val="24"/>
          <w:szCs w:val="24"/>
        </w:rPr>
      </w:pPr>
      <w:r w:rsidRPr="0099363A">
        <w:rPr>
          <w:rFonts w:ascii="Arial" w:hAnsi="Arial" w:cs="Arial"/>
          <w:sz w:val="24"/>
          <w:szCs w:val="24"/>
        </w:rPr>
        <w:t>meeting considering the business is being held.</w:t>
      </w:r>
    </w:p>
    <w:p w14:paraId="375ACF91" w14:textId="77777777" w:rsidR="00594EFD" w:rsidRDefault="00594EFD" w:rsidP="00594EFD">
      <w:pPr>
        <w:pStyle w:val="NoSpacing"/>
        <w:rPr>
          <w:rFonts w:ascii="Arial" w:hAnsi="Arial" w:cs="Arial"/>
          <w:sz w:val="24"/>
          <w:szCs w:val="24"/>
        </w:rPr>
      </w:pPr>
    </w:p>
    <w:p w14:paraId="01AEC68E" w14:textId="77777777" w:rsidR="00594EFD" w:rsidRPr="00594EFD" w:rsidRDefault="0099363A" w:rsidP="00594EFD">
      <w:pPr>
        <w:pStyle w:val="NoSpacing"/>
        <w:ind w:left="720" w:hanging="720"/>
        <w:rPr>
          <w:rFonts w:ascii="Arial" w:hAnsi="Arial" w:cs="Arial"/>
          <w:b/>
          <w:bCs/>
          <w:sz w:val="24"/>
          <w:szCs w:val="24"/>
        </w:rPr>
      </w:pPr>
      <w:r w:rsidRPr="0099363A">
        <w:rPr>
          <w:rFonts w:ascii="Arial" w:hAnsi="Arial" w:cs="Arial"/>
          <w:sz w:val="24"/>
          <w:szCs w:val="24"/>
        </w:rPr>
        <w:t>1.6.</w:t>
      </w:r>
      <w:r w:rsidR="00594EFD">
        <w:rPr>
          <w:rFonts w:ascii="Arial" w:hAnsi="Arial" w:cs="Arial"/>
          <w:sz w:val="24"/>
          <w:szCs w:val="24"/>
        </w:rPr>
        <w:tab/>
      </w:r>
      <w:r w:rsidRPr="00594EFD">
        <w:rPr>
          <w:rFonts w:ascii="Arial" w:hAnsi="Arial" w:cs="Arial"/>
          <w:b/>
          <w:bCs/>
          <w:sz w:val="24"/>
          <w:szCs w:val="24"/>
        </w:rPr>
        <w:t xml:space="preserve">If a Councillor participates in a meeting where they have a Disclosable Pecuniary Interest, and they do not have a dispensation, they may be committing a criminal offence under S34 Localism Act 2011. </w:t>
      </w:r>
    </w:p>
    <w:p w14:paraId="1721F034" w14:textId="77777777" w:rsidR="00594EFD" w:rsidRDefault="00594EFD" w:rsidP="00594EFD">
      <w:pPr>
        <w:pStyle w:val="NoSpacing"/>
        <w:ind w:left="720" w:hanging="720"/>
        <w:rPr>
          <w:rFonts w:ascii="Arial" w:hAnsi="Arial" w:cs="Arial"/>
          <w:sz w:val="24"/>
          <w:szCs w:val="24"/>
        </w:rPr>
      </w:pPr>
    </w:p>
    <w:p w14:paraId="46498479" w14:textId="77777777" w:rsidR="00594EFD" w:rsidRDefault="00594EFD" w:rsidP="00594EFD">
      <w:pPr>
        <w:pStyle w:val="NoSpacing"/>
        <w:ind w:left="720" w:hanging="720"/>
        <w:rPr>
          <w:rFonts w:ascii="Arial" w:hAnsi="Arial" w:cs="Arial"/>
          <w:sz w:val="24"/>
          <w:szCs w:val="24"/>
        </w:rPr>
      </w:pPr>
    </w:p>
    <w:p w14:paraId="4F775FC3" w14:textId="51CB4F6D" w:rsidR="00594EFD" w:rsidRPr="00594EFD" w:rsidRDefault="0099363A" w:rsidP="00594EFD">
      <w:pPr>
        <w:pStyle w:val="NoSpacing"/>
        <w:ind w:left="720" w:hanging="720"/>
        <w:rPr>
          <w:rFonts w:ascii="Arial Black" w:hAnsi="Arial Black" w:cs="Arial"/>
          <w:sz w:val="24"/>
          <w:szCs w:val="24"/>
        </w:rPr>
      </w:pPr>
      <w:r w:rsidRPr="00594EFD">
        <w:rPr>
          <w:rFonts w:ascii="Arial Black" w:hAnsi="Arial Black" w:cs="Arial"/>
          <w:sz w:val="24"/>
          <w:szCs w:val="24"/>
        </w:rPr>
        <w:t>2.</w:t>
      </w:r>
      <w:r w:rsidR="00594EFD" w:rsidRPr="00594EFD">
        <w:rPr>
          <w:rFonts w:ascii="Arial Black" w:hAnsi="Arial Black" w:cs="Arial"/>
          <w:sz w:val="24"/>
          <w:szCs w:val="24"/>
        </w:rPr>
        <w:tab/>
      </w:r>
      <w:r w:rsidRPr="00594EFD">
        <w:rPr>
          <w:rFonts w:ascii="Arial Black" w:hAnsi="Arial Black" w:cs="Arial"/>
          <w:sz w:val="24"/>
          <w:szCs w:val="24"/>
        </w:rPr>
        <w:t>D</w:t>
      </w:r>
      <w:r w:rsidR="00594EFD" w:rsidRPr="00594EFD">
        <w:rPr>
          <w:rFonts w:ascii="Arial Black" w:hAnsi="Arial Black" w:cs="Arial"/>
          <w:sz w:val="24"/>
          <w:szCs w:val="24"/>
        </w:rPr>
        <w:t>ISCLOSURE OF DECISION</w:t>
      </w:r>
    </w:p>
    <w:p w14:paraId="2111992A" w14:textId="77777777" w:rsidR="00594EFD" w:rsidRDefault="00594EFD" w:rsidP="00594EFD">
      <w:pPr>
        <w:pStyle w:val="NoSpacing"/>
        <w:ind w:left="720" w:hanging="720"/>
        <w:rPr>
          <w:rFonts w:ascii="Arial" w:hAnsi="Arial" w:cs="Arial"/>
          <w:sz w:val="24"/>
          <w:szCs w:val="24"/>
        </w:rPr>
      </w:pPr>
    </w:p>
    <w:p w14:paraId="25C2CCD3" w14:textId="77777777" w:rsidR="00594EFD" w:rsidRDefault="0099363A" w:rsidP="00594EFD">
      <w:pPr>
        <w:pStyle w:val="NoSpacing"/>
        <w:ind w:left="720" w:hanging="720"/>
        <w:rPr>
          <w:rFonts w:ascii="Arial" w:hAnsi="Arial" w:cs="Arial"/>
          <w:sz w:val="24"/>
          <w:szCs w:val="24"/>
        </w:rPr>
      </w:pPr>
      <w:r w:rsidRPr="0099363A">
        <w:rPr>
          <w:rFonts w:ascii="Arial" w:hAnsi="Arial" w:cs="Arial"/>
          <w:sz w:val="24"/>
          <w:szCs w:val="24"/>
        </w:rPr>
        <w:t>2.1</w:t>
      </w:r>
      <w:r w:rsidR="00594EFD">
        <w:rPr>
          <w:rFonts w:ascii="Arial" w:hAnsi="Arial" w:cs="Arial"/>
          <w:sz w:val="24"/>
          <w:szCs w:val="24"/>
        </w:rPr>
        <w:tab/>
      </w:r>
      <w:r w:rsidRPr="0099363A">
        <w:rPr>
          <w:rFonts w:ascii="Arial" w:hAnsi="Arial" w:cs="Arial"/>
          <w:sz w:val="24"/>
          <w:szCs w:val="24"/>
        </w:rPr>
        <w:t>Any Councillor who has been granted a dispensation must declare the nature and existence of the dispensation before the start of any business to which it relates.</w:t>
      </w:r>
    </w:p>
    <w:p w14:paraId="3D43E75A" w14:textId="77777777" w:rsidR="00594EFD" w:rsidRDefault="00594EFD" w:rsidP="00594EFD">
      <w:pPr>
        <w:pStyle w:val="NoSpacing"/>
        <w:ind w:left="720" w:hanging="720"/>
        <w:rPr>
          <w:rFonts w:ascii="Arial" w:hAnsi="Arial" w:cs="Arial"/>
          <w:sz w:val="24"/>
          <w:szCs w:val="24"/>
        </w:rPr>
      </w:pPr>
    </w:p>
    <w:p w14:paraId="3A4EB01B" w14:textId="77777777" w:rsidR="00594EFD" w:rsidRDefault="0099363A" w:rsidP="00594EFD">
      <w:pPr>
        <w:pStyle w:val="NoSpacing"/>
        <w:ind w:left="720" w:hanging="720"/>
        <w:rPr>
          <w:rFonts w:ascii="Arial" w:hAnsi="Arial" w:cs="Arial"/>
          <w:sz w:val="24"/>
          <w:szCs w:val="24"/>
        </w:rPr>
      </w:pPr>
      <w:r w:rsidRPr="0099363A">
        <w:rPr>
          <w:rFonts w:ascii="Arial" w:hAnsi="Arial" w:cs="Arial"/>
          <w:sz w:val="24"/>
          <w:szCs w:val="24"/>
        </w:rPr>
        <w:t xml:space="preserve">2.2 </w:t>
      </w:r>
      <w:r w:rsidR="00594EFD">
        <w:rPr>
          <w:rFonts w:ascii="Arial" w:hAnsi="Arial" w:cs="Arial"/>
          <w:sz w:val="24"/>
          <w:szCs w:val="24"/>
        </w:rPr>
        <w:tab/>
      </w:r>
      <w:r w:rsidRPr="0099363A">
        <w:rPr>
          <w:rFonts w:ascii="Arial" w:hAnsi="Arial" w:cs="Arial"/>
          <w:sz w:val="24"/>
          <w:szCs w:val="24"/>
        </w:rPr>
        <w:t>A copy of the dispensation must be kept with the Register of Councillor’s Interests.</w:t>
      </w:r>
    </w:p>
    <w:p w14:paraId="2371E24C" w14:textId="77777777" w:rsidR="00594EFD" w:rsidRDefault="00594EFD" w:rsidP="00594EFD">
      <w:pPr>
        <w:pStyle w:val="NoSpacing"/>
        <w:ind w:left="720" w:hanging="720"/>
        <w:rPr>
          <w:rFonts w:ascii="Arial" w:hAnsi="Arial" w:cs="Arial"/>
          <w:sz w:val="24"/>
          <w:szCs w:val="24"/>
        </w:rPr>
      </w:pPr>
    </w:p>
    <w:p w14:paraId="0D4261E0" w14:textId="77777777" w:rsidR="00594EFD" w:rsidRDefault="00594EFD" w:rsidP="00594EFD">
      <w:pPr>
        <w:pStyle w:val="NoSpacing"/>
        <w:ind w:left="720" w:hanging="720"/>
        <w:rPr>
          <w:rFonts w:ascii="Arial" w:hAnsi="Arial" w:cs="Arial"/>
          <w:sz w:val="24"/>
          <w:szCs w:val="24"/>
        </w:rPr>
      </w:pPr>
    </w:p>
    <w:p w14:paraId="15525EDF" w14:textId="77777777" w:rsidR="00594EFD" w:rsidRDefault="00594EFD">
      <w:pPr>
        <w:rPr>
          <w:rFonts w:ascii="Arial Black" w:hAnsi="Arial Black" w:cs="Arial"/>
          <w:sz w:val="24"/>
          <w:szCs w:val="24"/>
        </w:rPr>
      </w:pPr>
      <w:r>
        <w:rPr>
          <w:rFonts w:ascii="Arial Black" w:hAnsi="Arial Black" w:cs="Arial"/>
          <w:sz w:val="24"/>
          <w:szCs w:val="24"/>
        </w:rPr>
        <w:br w:type="page"/>
      </w:r>
    </w:p>
    <w:p w14:paraId="48D9B364" w14:textId="0132CF96" w:rsidR="00594EFD" w:rsidRPr="00594EFD" w:rsidRDefault="0099363A" w:rsidP="00594EFD">
      <w:pPr>
        <w:pStyle w:val="NoSpacing"/>
        <w:ind w:left="720" w:hanging="720"/>
        <w:rPr>
          <w:rFonts w:ascii="Arial Black" w:hAnsi="Arial Black" w:cs="Arial"/>
          <w:sz w:val="24"/>
          <w:szCs w:val="24"/>
        </w:rPr>
      </w:pPr>
      <w:r w:rsidRPr="00594EFD">
        <w:rPr>
          <w:rFonts w:ascii="Arial Black" w:hAnsi="Arial Black" w:cs="Arial"/>
          <w:sz w:val="24"/>
          <w:szCs w:val="24"/>
        </w:rPr>
        <w:lastRenderedPageBreak/>
        <w:t xml:space="preserve">3. </w:t>
      </w:r>
      <w:r w:rsidR="00594EFD" w:rsidRPr="00594EFD">
        <w:rPr>
          <w:rFonts w:ascii="Arial Black" w:hAnsi="Arial Black" w:cs="Arial"/>
          <w:sz w:val="24"/>
          <w:szCs w:val="24"/>
        </w:rPr>
        <w:tab/>
      </w:r>
      <w:r w:rsidRPr="00594EFD">
        <w:rPr>
          <w:rFonts w:ascii="Arial Black" w:hAnsi="Arial Black" w:cs="Arial"/>
          <w:sz w:val="24"/>
          <w:szCs w:val="24"/>
        </w:rPr>
        <w:t>C</w:t>
      </w:r>
      <w:r w:rsidR="00594EFD" w:rsidRPr="00594EFD">
        <w:rPr>
          <w:rFonts w:ascii="Arial Black" w:hAnsi="Arial Black" w:cs="Arial"/>
          <w:sz w:val="24"/>
          <w:szCs w:val="24"/>
        </w:rPr>
        <w:t>RITERIA FOR DETERMINATION OF REQUESTS</w:t>
      </w:r>
    </w:p>
    <w:p w14:paraId="11922F12" w14:textId="77777777" w:rsidR="00594EFD" w:rsidRDefault="00594EFD" w:rsidP="00594EFD">
      <w:pPr>
        <w:pStyle w:val="NoSpacing"/>
        <w:ind w:left="720" w:hanging="720"/>
        <w:rPr>
          <w:rFonts w:ascii="Arial" w:hAnsi="Arial" w:cs="Arial"/>
          <w:sz w:val="24"/>
          <w:szCs w:val="24"/>
        </w:rPr>
      </w:pPr>
    </w:p>
    <w:p w14:paraId="1D95DEFE" w14:textId="77777777" w:rsidR="00594EFD" w:rsidRDefault="0099363A" w:rsidP="00594EFD">
      <w:pPr>
        <w:pStyle w:val="NoSpacing"/>
        <w:ind w:left="720" w:hanging="720"/>
        <w:rPr>
          <w:rFonts w:ascii="Arial" w:hAnsi="Arial" w:cs="Arial"/>
          <w:sz w:val="24"/>
          <w:szCs w:val="24"/>
        </w:rPr>
      </w:pPr>
      <w:r w:rsidRPr="0099363A">
        <w:rPr>
          <w:rFonts w:ascii="Arial" w:hAnsi="Arial" w:cs="Arial"/>
          <w:sz w:val="24"/>
          <w:szCs w:val="24"/>
        </w:rPr>
        <w:t xml:space="preserve">3.1 </w:t>
      </w:r>
      <w:r w:rsidR="00594EFD">
        <w:rPr>
          <w:rFonts w:ascii="Arial" w:hAnsi="Arial" w:cs="Arial"/>
          <w:sz w:val="24"/>
          <w:szCs w:val="24"/>
        </w:rPr>
        <w:tab/>
      </w:r>
      <w:r w:rsidRPr="0099363A">
        <w:rPr>
          <w:rFonts w:ascii="Arial" w:hAnsi="Arial" w:cs="Arial"/>
          <w:sz w:val="24"/>
          <w:szCs w:val="24"/>
        </w:rPr>
        <w:t>A dispensation may be granted to a Councillor who has a Disclosable Pecuniary Interest to participate in any discussion of a matter at a meeting and/or to participate in any vote on the matter if they consider that:</w:t>
      </w:r>
    </w:p>
    <w:p w14:paraId="07293BE9" w14:textId="77777777" w:rsidR="00594EFD" w:rsidRDefault="00594EFD" w:rsidP="00594EFD">
      <w:pPr>
        <w:pStyle w:val="NoSpacing"/>
        <w:ind w:left="720" w:hanging="720"/>
        <w:rPr>
          <w:rFonts w:ascii="Arial" w:hAnsi="Arial" w:cs="Arial"/>
          <w:sz w:val="24"/>
          <w:szCs w:val="24"/>
        </w:rPr>
      </w:pPr>
    </w:p>
    <w:p w14:paraId="100DA111" w14:textId="254C3CC6" w:rsidR="00594EFD" w:rsidRDefault="0099363A" w:rsidP="00594EFD">
      <w:pPr>
        <w:pStyle w:val="NoSpacing"/>
        <w:numPr>
          <w:ilvl w:val="0"/>
          <w:numId w:val="3"/>
        </w:numPr>
        <w:rPr>
          <w:rFonts w:ascii="Arial" w:hAnsi="Arial" w:cs="Arial"/>
          <w:sz w:val="24"/>
          <w:szCs w:val="24"/>
        </w:rPr>
      </w:pPr>
      <w:r w:rsidRPr="0099363A">
        <w:rPr>
          <w:rFonts w:ascii="Arial" w:hAnsi="Arial" w:cs="Arial"/>
          <w:sz w:val="24"/>
          <w:szCs w:val="24"/>
        </w:rPr>
        <w:t>So many members of the decision-making body have disclosable pecuniary interests, that it would impede the transaction of the business (</w:t>
      </w:r>
      <w:r w:rsidR="006A324A" w:rsidRPr="0099363A">
        <w:rPr>
          <w:rFonts w:ascii="Arial" w:hAnsi="Arial" w:cs="Arial"/>
          <w:sz w:val="24"/>
          <w:szCs w:val="24"/>
        </w:rPr>
        <w:t>i.e.,</w:t>
      </w:r>
      <w:r w:rsidRPr="0099363A">
        <w:rPr>
          <w:rFonts w:ascii="Arial" w:hAnsi="Arial" w:cs="Arial"/>
          <w:sz w:val="24"/>
          <w:szCs w:val="24"/>
        </w:rPr>
        <w:t xml:space="preserve"> the meeting would be inquorate); or</w:t>
      </w:r>
    </w:p>
    <w:p w14:paraId="7CAB638F" w14:textId="77777777" w:rsidR="00594EFD" w:rsidRDefault="00594EFD" w:rsidP="00594EFD">
      <w:pPr>
        <w:pStyle w:val="NoSpacing"/>
        <w:ind w:left="1800"/>
        <w:rPr>
          <w:rFonts w:ascii="Arial" w:hAnsi="Arial" w:cs="Arial"/>
          <w:sz w:val="24"/>
          <w:szCs w:val="24"/>
        </w:rPr>
      </w:pPr>
    </w:p>
    <w:p w14:paraId="3F65701F" w14:textId="140E5F64" w:rsidR="00594EFD" w:rsidRDefault="0099363A" w:rsidP="00594EFD">
      <w:pPr>
        <w:pStyle w:val="NoSpacing"/>
        <w:numPr>
          <w:ilvl w:val="0"/>
          <w:numId w:val="3"/>
        </w:numPr>
        <w:rPr>
          <w:rFonts w:ascii="Arial" w:hAnsi="Arial" w:cs="Arial"/>
          <w:sz w:val="24"/>
          <w:szCs w:val="24"/>
        </w:rPr>
      </w:pPr>
      <w:r w:rsidRPr="00594EFD">
        <w:rPr>
          <w:rFonts w:ascii="Arial" w:hAnsi="Arial" w:cs="Arial"/>
          <w:sz w:val="24"/>
          <w:szCs w:val="24"/>
        </w:rPr>
        <w:t>The dispensation is in the interests of persons living in the authority’s area; or</w:t>
      </w:r>
    </w:p>
    <w:p w14:paraId="4E5356EA" w14:textId="77777777" w:rsidR="00594EFD" w:rsidRDefault="00594EFD" w:rsidP="00594EFD">
      <w:pPr>
        <w:pStyle w:val="ListParagraph"/>
        <w:rPr>
          <w:rFonts w:ascii="Arial" w:hAnsi="Arial" w:cs="Arial"/>
          <w:sz w:val="24"/>
          <w:szCs w:val="24"/>
        </w:rPr>
      </w:pPr>
    </w:p>
    <w:p w14:paraId="066E3E29" w14:textId="013B3ABD" w:rsidR="00594EFD" w:rsidRDefault="00594EFD" w:rsidP="00594EFD">
      <w:pPr>
        <w:pStyle w:val="NoSpacing"/>
        <w:numPr>
          <w:ilvl w:val="0"/>
          <w:numId w:val="3"/>
        </w:numPr>
        <w:rPr>
          <w:rFonts w:ascii="Arial" w:hAnsi="Arial" w:cs="Arial"/>
          <w:sz w:val="24"/>
          <w:szCs w:val="24"/>
        </w:rPr>
      </w:pPr>
      <w:r>
        <w:rPr>
          <w:rFonts w:ascii="Arial" w:hAnsi="Arial" w:cs="Arial"/>
          <w:sz w:val="24"/>
          <w:szCs w:val="24"/>
        </w:rPr>
        <w:t>It is otherwise appropriate to grant a dispensation.</w:t>
      </w:r>
    </w:p>
    <w:p w14:paraId="49DB27C7" w14:textId="77B33C10" w:rsidR="0099363A" w:rsidRDefault="0099363A" w:rsidP="00594EFD">
      <w:pPr>
        <w:pStyle w:val="Subtitle"/>
      </w:pPr>
    </w:p>
    <w:p w14:paraId="3337A30E" w14:textId="41013FC8" w:rsidR="00594EFD" w:rsidRDefault="00594EFD" w:rsidP="00594EFD">
      <w:pPr>
        <w:ind w:left="720" w:hanging="720"/>
        <w:rPr>
          <w:rFonts w:ascii="Arial" w:hAnsi="Arial" w:cs="Arial"/>
          <w:sz w:val="24"/>
          <w:szCs w:val="24"/>
        </w:rPr>
      </w:pPr>
      <w:r w:rsidRPr="00594EFD">
        <w:rPr>
          <w:rFonts w:ascii="Arial" w:hAnsi="Arial" w:cs="Arial"/>
          <w:sz w:val="24"/>
          <w:szCs w:val="24"/>
        </w:rPr>
        <w:t>3.2</w:t>
      </w:r>
      <w:r w:rsidRPr="00594EFD">
        <w:rPr>
          <w:rFonts w:ascii="Arial" w:hAnsi="Arial" w:cs="Arial"/>
          <w:sz w:val="24"/>
          <w:szCs w:val="24"/>
        </w:rPr>
        <w:tab/>
        <w:t xml:space="preserve">If an adopted code prevents a Councillor speaking or voting where they have an interest other than a disclosable pecuniary interest, the </w:t>
      </w:r>
      <w:r w:rsidR="006A324A">
        <w:rPr>
          <w:rFonts w:ascii="Arial" w:hAnsi="Arial" w:cs="Arial"/>
          <w:sz w:val="24"/>
          <w:szCs w:val="24"/>
        </w:rPr>
        <w:t xml:space="preserve">Parish </w:t>
      </w:r>
      <w:r w:rsidRPr="00594EFD">
        <w:rPr>
          <w:rFonts w:ascii="Arial" w:hAnsi="Arial" w:cs="Arial"/>
          <w:sz w:val="24"/>
          <w:szCs w:val="24"/>
        </w:rPr>
        <w:t>Council may extend the provision of the above paragraph to apply in the same way to those interests, but this is at the discretion of the Council.</w:t>
      </w:r>
    </w:p>
    <w:p w14:paraId="0E315F0A" w14:textId="77777777" w:rsidR="00594EFD" w:rsidRDefault="00594EFD" w:rsidP="00594EFD">
      <w:pPr>
        <w:ind w:left="720" w:hanging="720"/>
        <w:rPr>
          <w:rFonts w:ascii="Arial" w:hAnsi="Arial" w:cs="Arial"/>
          <w:sz w:val="24"/>
          <w:szCs w:val="24"/>
        </w:rPr>
      </w:pPr>
    </w:p>
    <w:p w14:paraId="6F10D13B" w14:textId="77777777" w:rsidR="00594EFD" w:rsidRPr="00594EFD" w:rsidRDefault="00594EFD" w:rsidP="00594EFD">
      <w:pPr>
        <w:ind w:left="720" w:hanging="720"/>
        <w:rPr>
          <w:rFonts w:ascii="Arial Black" w:hAnsi="Arial Black" w:cs="Arial"/>
          <w:sz w:val="24"/>
          <w:szCs w:val="24"/>
        </w:rPr>
      </w:pPr>
      <w:r w:rsidRPr="00594EFD">
        <w:rPr>
          <w:rFonts w:ascii="Arial Black" w:hAnsi="Arial Black" w:cs="Arial"/>
          <w:sz w:val="24"/>
          <w:szCs w:val="24"/>
        </w:rPr>
        <w:t xml:space="preserve">4. </w:t>
      </w:r>
      <w:r w:rsidRPr="00594EFD">
        <w:rPr>
          <w:rFonts w:ascii="Arial Black" w:hAnsi="Arial Black" w:cs="Arial"/>
          <w:sz w:val="24"/>
          <w:szCs w:val="24"/>
        </w:rPr>
        <w:tab/>
        <w:t>GENERAL DISPENSATIONS</w:t>
      </w:r>
    </w:p>
    <w:p w14:paraId="7374F8EC" w14:textId="77777777" w:rsidR="00594EFD" w:rsidRDefault="00594EFD" w:rsidP="00594EFD">
      <w:pPr>
        <w:ind w:left="720" w:hanging="720"/>
        <w:rPr>
          <w:rFonts w:ascii="Arial" w:hAnsi="Arial" w:cs="Arial"/>
          <w:sz w:val="24"/>
          <w:szCs w:val="24"/>
        </w:rPr>
      </w:pPr>
      <w:r w:rsidRPr="00594EFD">
        <w:rPr>
          <w:rFonts w:ascii="Arial" w:hAnsi="Arial" w:cs="Arial"/>
          <w:sz w:val="24"/>
          <w:szCs w:val="24"/>
        </w:rPr>
        <w:t xml:space="preserve">4.1 </w:t>
      </w:r>
      <w:r>
        <w:rPr>
          <w:rFonts w:ascii="Arial" w:hAnsi="Arial" w:cs="Arial"/>
          <w:sz w:val="24"/>
          <w:szCs w:val="24"/>
        </w:rPr>
        <w:tab/>
      </w:r>
      <w:r w:rsidRPr="00594EFD">
        <w:rPr>
          <w:rFonts w:ascii="Arial" w:hAnsi="Arial" w:cs="Arial"/>
          <w:sz w:val="24"/>
          <w:szCs w:val="24"/>
        </w:rPr>
        <w:t>The following general dispensations apply for the maximum permitted period of four years from the date of the decision and will be reviewed from the start of each new administration.</w:t>
      </w:r>
    </w:p>
    <w:p w14:paraId="4B040D42" w14:textId="26A1B697" w:rsidR="00360033" w:rsidRDefault="00594EFD" w:rsidP="00594EFD">
      <w:pPr>
        <w:ind w:left="720" w:hanging="720"/>
        <w:rPr>
          <w:rFonts w:ascii="Arial" w:hAnsi="Arial" w:cs="Arial"/>
          <w:sz w:val="24"/>
          <w:szCs w:val="24"/>
        </w:rPr>
      </w:pPr>
      <w:r w:rsidRPr="00594EFD">
        <w:rPr>
          <w:rFonts w:ascii="Arial" w:hAnsi="Arial" w:cs="Arial"/>
          <w:sz w:val="24"/>
          <w:szCs w:val="24"/>
        </w:rPr>
        <w:t xml:space="preserve">4.1.1 </w:t>
      </w:r>
      <w:r>
        <w:rPr>
          <w:rFonts w:ascii="Arial" w:hAnsi="Arial" w:cs="Arial"/>
          <w:sz w:val="24"/>
          <w:szCs w:val="24"/>
        </w:rPr>
        <w:tab/>
      </w:r>
      <w:r w:rsidRPr="00594EFD">
        <w:rPr>
          <w:rFonts w:ascii="Arial" w:hAnsi="Arial" w:cs="Arial"/>
          <w:sz w:val="24"/>
          <w:szCs w:val="24"/>
        </w:rPr>
        <w:t xml:space="preserve">Dual-Hatted Members: It is expected that all dual-hatted Members will declare their Membership of the </w:t>
      </w:r>
      <w:r>
        <w:rPr>
          <w:rFonts w:ascii="Arial" w:hAnsi="Arial" w:cs="Arial"/>
          <w:sz w:val="24"/>
          <w:szCs w:val="24"/>
        </w:rPr>
        <w:t>County</w:t>
      </w:r>
      <w:r w:rsidRPr="00594EFD">
        <w:rPr>
          <w:rFonts w:ascii="Arial" w:hAnsi="Arial" w:cs="Arial"/>
          <w:sz w:val="24"/>
          <w:szCs w:val="24"/>
        </w:rPr>
        <w:t xml:space="preserve"> Council as an Appendix A declaration, which would exclude them from any discussion which impacts on the </w:t>
      </w:r>
      <w:r w:rsidR="00A80FDC">
        <w:rPr>
          <w:rFonts w:ascii="Arial" w:hAnsi="Arial" w:cs="Arial"/>
          <w:sz w:val="24"/>
          <w:szCs w:val="24"/>
        </w:rPr>
        <w:t>County</w:t>
      </w:r>
      <w:r w:rsidRPr="00594EFD">
        <w:rPr>
          <w:rFonts w:ascii="Arial" w:hAnsi="Arial" w:cs="Arial"/>
          <w:sz w:val="24"/>
          <w:szCs w:val="24"/>
        </w:rPr>
        <w:t xml:space="preserve"> Council.</w:t>
      </w:r>
    </w:p>
    <w:p w14:paraId="7B18FD34" w14:textId="66BCC3A9" w:rsidR="00360033" w:rsidRDefault="00594EFD" w:rsidP="00360033">
      <w:pPr>
        <w:ind w:left="720"/>
        <w:rPr>
          <w:rFonts w:ascii="Arial" w:hAnsi="Arial" w:cs="Arial"/>
          <w:sz w:val="24"/>
          <w:szCs w:val="24"/>
        </w:rPr>
      </w:pPr>
      <w:r w:rsidRPr="00594EFD">
        <w:rPr>
          <w:rFonts w:ascii="Arial" w:hAnsi="Arial" w:cs="Arial"/>
          <w:sz w:val="24"/>
          <w:szCs w:val="24"/>
        </w:rPr>
        <w:t>The Council therefore grants a dispensation for the period up to the next full Council elections permitting any ‘dual</w:t>
      </w:r>
      <w:r w:rsidR="00360033">
        <w:rPr>
          <w:rFonts w:ascii="Arial" w:hAnsi="Arial" w:cs="Arial"/>
          <w:sz w:val="24"/>
          <w:szCs w:val="24"/>
        </w:rPr>
        <w:t xml:space="preserve"> </w:t>
      </w:r>
      <w:r w:rsidRPr="00594EFD">
        <w:rPr>
          <w:rFonts w:ascii="Arial" w:hAnsi="Arial" w:cs="Arial"/>
          <w:sz w:val="24"/>
          <w:szCs w:val="24"/>
        </w:rPr>
        <w:t>hatted’ Member to speak and vote on:</w:t>
      </w:r>
    </w:p>
    <w:p w14:paraId="4136ECA8" w14:textId="77777777" w:rsidR="00360033" w:rsidRDefault="00594EFD" w:rsidP="00360033">
      <w:pPr>
        <w:pStyle w:val="ListParagraph"/>
        <w:numPr>
          <w:ilvl w:val="0"/>
          <w:numId w:val="4"/>
        </w:numPr>
        <w:rPr>
          <w:rFonts w:ascii="Arial" w:hAnsi="Arial" w:cs="Arial"/>
          <w:sz w:val="24"/>
          <w:szCs w:val="24"/>
        </w:rPr>
      </w:pPr>
      <w:r w:rsidRPr="00360033">
        <w:rPr>
          <w:rFonts w:ascii="Arial" w:hAnsi="Arial" w:cs="Arial"/>
          <w:sz w:val="24"/>
          <w:szCs w:val="24"/>
        </w:rPr>
        <w:t xml:space="preserve">any matter relating to any land transactions between </w:t>
      </w:r>
      <w:r w:rsidR="00360033">
        <w:rPr>
          <w:rFonts w:ascii="Arial" w:hAnsi="Arial" w:cs="Arial"/>
          <w:sz w:val="24"/>
          <w:szCs w:val="24"/>
        </w:rPr>
        <w:t>Cornforth Parish Council</w:t>
      </w:r>
      <w:r w:rsidRPr="00360033">
        <w:rPr>
          <w:rFonts w:ascii="Arial" w:hAnsi="Arial" w:cs="Arial"/>
          <w:sz w:val="24"/>
          <w:szCs w:val="24"/>
        </w:rPr>
        <w:t xml:space="preserve"> and </w:t>
      </w:r>
      <w:r w:rsidR="00360033">
        <w:rPr>
          <w:rFonts w:ascii="Arial" w:hAnsi="Arial" w:cs="Arial"/>
          <w:sz w:val="24"/>
          <w:szCs w:val="24"/>
        </w:rPr>
        <w:t>Durham County Council.</w:t>
      </w:r>
    </w:p>
    <w:p w14:paraId="11F44B2D" w14:textId="77777777" w:rsidR="00360033" w:rsidRDefault="00360033" w:rsidP="00360033">
      <w:pPr>
        <w:pStyle w:val="ListParagraph"/>
        <w:ind w:left="1440"/>
        <w:rPr>
          <w:rFonts w:ascii="Arial" w:hAnsi="Arial" w:cs="Arial"/>
          <w:sz w:val="24"/>
          <w:szCs w:val="24"/>
        </w:rPr>
      </w:pPr>
    </w:p>
    <w:p w14:paraId="680095DD" w14:textId="77777777" w:rsidR="00360033" w:rsidRDefault="00594EFD" w:rsidP="00360033">
      <w:pPr>
        <w:pStyle w:val="ListParagraph"/>
        <w:numPr>
          <w:ilvl w:val="0"/>
          <w:numId w:val="4"/>
        </w:numPr>
        <w:rPr>
          <w:rFonts w:ascii="Arial" w:hAnsi="Arial" w:cs="Arial"/>
          <w:sz w:val="24"/>
          <w:szCs w:val="24"/>
        </w:rPr>
      </w:pPr>
      <w:r w:rsidRPr="00360033">
        <w:rPr>
          <w:rFonts w:ascii="Arial" w:hAnsi="Arial" w:cs="Arial"/>
          <w:sz w:val="24"/>
          <w:szCs w:val="24"/>
        </w:rPr>
        <w:t xml:space="preserve">any matters relating to any financial transactions or grants between </w:t>
      </w:r>
      <w:r w:rsidR="00360033">
        <w:rPr>
          <w:rFonts w:ascii="Arial" w:hAnsi="Arial" w:cs="Arial"/>
          <w:sz w:val="24"/>
          <w:szCs w:val="24"/>
        </w:rPr>
        <w:t>Cornforth Parish Council</w:t>
      </w:r>
      <w:r w:rsidRPr="00360033">
        <w:rPr>
          <w:rFonts w:ascii="Arial" w:hAnsi="Arial" w:cs="Arial"/>
          <w:sz w:val="24"/>
          <w:szCs w:val="24"/>
        </w:rPr>
        <w:t xml:space="preserve"> and </w:t>
      </w:r>
      <w:r w:rsidR="00360033">
        <w:rPr>
          <w:rFonts w:ascii="Arial" w:hAnsi="Arial" w:cs="Arial"/>
          <w:sz w:val="24"/>
          <w:szCs w:val="24"/>
        </w:rPr>
        <w:t>Durham County Council.</w:t>
      </w:r>
    </w:p>
    <w:p w14:paraId="79822BA1" w14:textId="77777777" w:rsidR="00360033" w:rsidRPr="00360033" w:rsidRDefault="00360033" w:rsidP="00360033">
      <w:pPr>
        <w:pStyle w:val="ListParagraph"/>
        <w:rPr>
          <w:rFonts w:ascii="Arial" w:hAnsi="Arial" w:cs="Arial"/>
          <w:sz w:val="24"/>
          <w:szCs w:val="24"/>
        </w:rPr>
      </w:pPr>
    </w:p>
    <w:p w14:paraId="2F505144" w14:textId="77777777" w:rsidR="00360033" w:rsidRDefault="00594EFD" w:rsidP="00360033">
      <w:pPr>
        <w:pStyle w:val="ListParagraph"/>
        <w:numPr>
          <w:ilvl w:val="0"/>
          <w:numId w:val="4"/>
        </w:numPr>
        <w:rPr>
          <w:rFonts w:ascii="Arial" w:hAnsi="Arial" w:cs="Arial"/>
          <w:sz w:val="24"/>
          <w:szCs w:val="24"/>
        </w:rPr>
      </w:pPr>
      <w:r w:rsidRPr="00360033">
        <w:rPr>
          <w:rFonts w:ascii="Arial" w:hAnsi="Arial" w:cs="Arial"/>
          <w:sz w:val="24"/>
          <w:szCs w:val="24"/>
        </w:rPr>
        <w:t xml:space="preserve">any planning application or Local Plan matter where the promoter, applicant or landowner is </w:t>
      </w:r>
      <w:r w:rsidR="00360033">
        <w:rPr>
          <w:rFonts w:ascii="Arial" w:hAnsi="Arial" w:cs="Arial"/>
          <w:sz w:val="24"/>
          <w:szCs w:val="24"/>
        </w:rPr>
        <w:t xml:space="preserve">Durham County </w:t>
      </w:r>
      <w:r w:rsidRPr="00360033">
        <w:rPr>
          <w:rFonts w:ascii="Arial" w:hAnsi="Arial" w:cs="Arial"/>
          <w:sz w:val="24"/>
          <w:szCs w:val="24"/>
        </w:rPr>
        <w:t>Council</w:t>
      </w:r>
      <w:r w:rsidR="00360033">
        <w:rPr>
          <w:rFonts w:ascii="Arial" w:hAnsi="Arial" w:cs="Arial"/>
          <w:sz w:val="24"/>
          <w:szCs w:val="24"/>
        </w:rPr>
        <w:t>.</w:t>
      </w:r>
    </w:p>
    <w:p w14:paraId="374A6902" w14:textId="77777777" w:rsidR="00360033" w:rsidRPr="00360033" w:rsidRDefault="00360033" w:rsidP="00360033">
      <w:pPr>
        <w:pStyle w:val="ListParagraph"/>
        <w:rPr>
          <w:rFonts w:ascii="Arial" w:hAnsi="Arial" w:cs="Arial"/>
          <w:sz w:val="24"/>
          <w:szCs w:val="24"/>
        </w:rPr>
      </w:pPr>
    </w:p>
    <w:p w14:paraId="18C2FA58" w14:textId="77777777" w:rsidR="00360033" w:rsidRDefault="00594EFD" w:rsidP="00360033">
      <w:pPr>
        <w:pStyle w:val="ListParagraph"/>
        <w:numPr>
          <w:ilvl w:val="0"/>
          <w:numId w:val="4"/>
        </w:numPr>
        <w:rPr>
          <w:rFonts w:ascii="Arial" w:hAnsi="Arial" w:cs="Arial"/>
          <w:sz w:val="24"/>
          <w:szCs w:val="24"/>
        </w:rPr>
      </w:pPr>
      <w:r w:rsidRPr="00360033">
        <w:rPr>
          <w:rFonts w:ascii="Arial" w:hAnsi="Arial" w:cs="Arial"/>
          <w:sz w:val="24"/>
          <w:szCs w:val="24"/>
        </w:rPr>
        <w:t xml:space="preserve">any matter (from a </w:t>
      </w:r>
      <w:r w:rsidR="00360033">
        <w:rPr>
          <w:rFonts w:ascii="Arial" w:hAnsi="Arial" w:cs="Arial"/>
          <w:sz w:val="24"/>
          <w:szCs w:val="24"/>
        </w:rPr>
        <w:t xml:space="preserve">Cornforth Parish </w:t>
      </w:r>
      <w:r w:rsidRPr="00360033">
        <w:rPr>
          <w:rFonts w:ascii="Arial" w:hAnsi="Arial" w:cs="Arial"/>
          <w:sz w:val="24"/>
          <w:szCs w:val="24"/>
        </w:rPr>
        <w:t xml:space="preserve">Council perspective) on which the “dual-hatted” Member may be called upon to re-discuss in their capacity as a Member of a </w:t>
      </w:r>
      <w:r w:rsidR="00360033">
        <w:rPr>
          <w:rFonts w:ascii="Arial" w:hAnsi="Arial" w:cs="Arial"/>
          <w:sz w:val="24"/>
          <w:szCs w:val="24"/>
        </w:rPr>
        <w:t>County</w:t>
      </w:r>
      <w:r w:rsidRPr="00360033">
        <w:rPr>
          <w:rFonts w:ascii="Arial" w:hAnsi="Arial" w:cs="Arial"/>
          <w:sz w:val="24"/>
          <w:szCs w:val="24"/>
        </w:rPr>
        <w:t xml:space="preserve"> Council Committee</w:t>
      </w:r>
      <w:r w:rsidR="00360033">
        <w:rPr>
          <w:rFonts w:ascii="Arial" w:hAnsi="Arial" w:cs="Arial"/>
          <w:sz w:val="24"/>
          <w:szCs w:val="24"/>
        </w:rPr>
        <w:t>.</w:t>
      </w:r>
    </w:p>
    <w:p w14:paraId="0B0ABA78" w14:textId="197F9644" w:rsidR="00C225C1" w:rsidRDefault="00C225C1">
      <w:pPr>
        <w:rPr>
          <w:rFonts w:ascii="Arial" w:hAnsi="Arial" w:cs="Arial"/>
          <w:sz w:val="24"/>
          <w:szCs w:val="24"/>
        </w:rPr>
      </w:pPr>
      <w:r>
        <w:rPr>
          <w:rFonts w:ascii="Arial" w:hAnsi="Arial" w:cs="Arial"/>
          <w:sz w:val="24"/>
          <w:szCs w:val="24"/>
        </w:rPr>
        <w:br w:type="page"/>
      </w:r>
    </w:p>
    <w:p w14:paraId="0E923172" w14:textId="77777777" w:rsidR="00C225C1" w:rsidRDefault="00594EFD" w:rsidP="00360033">
      <w:pPr>
        <w:ind w:left="720" w:hanging="720"/>
        <w:rPr>
          <w:rFonts w:ascii="Arial" w:hAnsi="Arial" w:cs="Arial"/>
          <w:sz w:val="24"/>
          <w:szCs w:val="24"/>
        </w:rPr>
      </w:pPr>
      <w:r w:rsidRPr="00360033">
        <w:rPr>
          <w:rFonts w:ascii="Arial" w:hAnsi="Arial" w:cs="Arial"/>
          <w:sz w:val="24"/>
          <w:szCs w:val="24"/>
        </w:rPr>
        <w:lastRenderedPageBreak/>
        <w:t>4.1.2</w:t>
      </w:r>
      <w:r w:rsidR="00360033">
        <w:rPr>
          <w:rFonts w:ascii="Arial" w:hAnsi="Arial" w:cs="Arial"/>
          <w:sz w:val="24"/>
          <w:szCs w:val="24"/>
        </w:rPr>
        <w:tab/>
      </w:r>
      <w:r w:rsidRPr="00360033">
        <w:rPr>
          <w:rFonts w:ascii="Arial" w:hAnsi="Arial" w:cs="Arial"/>
          <w:sz w:val="24"/>
          <w:szCs w:val="24"/>
        </w:rPr>
        <w:t xml:space="preserve">Planning Applications by </w:t>
      </w:r>
      <w:r w:rsidR="00360033">
        <w:rPr>
          <w:rFonts w:ascii="Arial" w:hAnsi="Arial" w:cs="Arial"/>
          <w:sz w:val="24"/>
          <w:szCs w:val="24"/>
        </w:rPr>
        <w:t>Cornforth Parish</w:t>
      </w:r>
      <w:r w:rsidRPr="00360033">
        <w:rPr>
          <w:rFonts w:ascii="Arial" w:hAnsi="Arial" w:cs="Arial"/>
          <w:sz w:val="24"/>
          <w:szCs w:val="24"/>
        </w:rPr>
        <w:t xml:space="preserve"> Council</w:t>
      </w:r>
      <w:r w:rsidR="00C225C1">
        <w:rPr>
          <w:rFonts w:ascii="Arial" w:hAnsi="Arial" w:cs="Arial"/>
          <w:sz w:val="24"/>
          <w:szCs w:val="24"/>
        </w:rPr>
        <w:t>.</w:t>
      </w:r>
    </w:p>
    <w:p w14:paraId="3CB36507" w14:textId="7B0CF14F" w:rsidR="00360033" w:rsidRDefault="00C225C1" w:rsidP="00C225C1">
      <w:pPr>
        <w:ind w:left="720"/>
        <w:rPr>
          <w:rFonts w:ascii="Arial" w:hAnsi="Arial" w:cs="Arial"/>
          <w:sz w:val="24"/>
          <w:szCs w:val="24"/>
        </w:rPr>
      </w:pPr>
      <w:r>
        <w:rPr>
          <w:rFonts w:ascii="Arial" w:hAnsi="Arial" w:cs="Arial"/>
          <w:sz w:val="24"/>
          <w:szCs w:val="24"/>
        </w:rPr>
        <w:t xml:space="preserve">It </w:t>
      </w:r>
      <w:r w:rsidR="00594EFD" w:rsidRPr="00360033">
        <w:rPr>
          <w:rFonts w:ascii="Arial" w:hAnsi="Arial" w:cs="Arial"/>
          <w:sz w:val="24"/>
          <w:szCs w:val="24"/>
        </w:rPr>
        <w:t xml:space="preserve">is likely that the </w:t>
      </w:r>
      <w:r w:rsidR="00A80FDC">
        <w:rPr>
          <w:rFonts w:ascii="Arial" w:hAnsi="Arial" w:cs="Arial"/>
          <w:sz w:val="24"/>
          <w:szCs w:val="24"/>
        </w:rPr>
        <w:t>Parish</w:t>
      </w:r>
      <w:r w:rsidR="00594EFD" w:rsidRPr="00360033">
        <w:rPr>
          <w:rFonts w:ascii="Arial" w:hAnsi="Arial" w:cs="Arial"/>
          <w:sz w:val="24"/>
          <w:szCs w:val="24"/>
        </w:rPr>
        <w:t xml:space="preserve"> Council would like to express support for any planning application made in its name, but that Members may feel that this is an item which under the old framework they would have declared a prejudicial interest. The Council therefore grants a dispensation for the period up to the next full Council elections permitting any Member to speak and vote on:</w:t>
      </w:r>
    </w:p>
    <w:p w14:paraId="4E2EDA11" w14:textId="3AD70B3C" w:rsidR="00C225C1" w:rsidRPr="00C225C1" w:rsidRDefault="00594EFD" w:rsidP="00C225C1">
      <w:pPr>
        <w:pStyle w:val="ListParagraph"/>
        <w:numPr>
          <w:ilvl w:val="0"/>
          <w:numId w:val="5"/>
        </w:numPr>
        <w:rPr>
          <w:rFonts w:ascii="Arial" w:hAnsi="Arial" w:cs="Arial"/>
          <w:sz w:val="24"/>
          <w:szCs w:val="24"/>
        </w:rPr>
      </w:pPr>
      <w:r w:rsidRPr="00360033">
        <w:rPr>
          <w:rFonts w:ascii="Arial" w:hAnsi="Arial" w:cs="Arial"/>
          <w:sz w:val="24"/>
          <w:szCs w:val="24"/>
        </w:rPr>
        <w:t xml:space="preserve">any planning application where the promoter, applicant or landowner is </w:t>
      </w:r>
      <w:r w:rsidR="00360033">
        <w:rPr>
          <w:rFonts w:ascii="Arial" w:hAnsi="Arial" w:cs="Arial"/>
          <w:sz w:val="24"/>
          <w:szCs w:val="24"/>
        </w:rPr>
        <w:t xml:space="preserve">Cornforth Parish </w:t>
      </w:r>
      <w:r w:rsidRPr="00360033">
        <w:rPr>
          <w:rFonts w:ascii="Arial" w:hAnsi="Arial" w:cs="Arial"/>
          <w:sz w:val="24"/>
          <w:szCs w:val="24"/>
        </w:rPr>
        <w:t>Council</w:t>
      </w:r>
      <w:r w:rsidR="00360033">
        <w:rPr>
          <w:rFonts w:ascii="Arial" w:hAnsi="Arial" w:cs="Arial"/>
          <w:sz w:val="24"/>
          <w:szCs w:val="24"/>
        </w:rPr>
        <w:t>.</w:t>
      </w:r>
    </w:p>
    <w:p w14:paraId="587119DB" w14:textId="77777777" w:rsidR="00C225C1" w:rsidRPr="00C225C1" w:rsidRDefault="00C225C1" w:rsidP="00360033">
      <w:pPr>
        <w:ind w:left="720" w:hanging="720"/>
        <w:rPr>
          <w:rFonts w:ascii="Arial" w:hAnsi="Arial" w:cs="Arial"/>
          <w:sz w:val="24"/>
          <w:szCs w:val="24"/>
        </w:rPr>
      </w:pPr>
    </w:p>
    <w:p w14:paraId="0CCCAB11" w14:textId="66D6C5DA" w:rsidR="00360033" w:rsidRDefault="00594EFD" w:rsidP="00360033">
      <w:pPr>
        <w:ind w:left="720" w:hanging="720"/>
        <w:rPr>
          <w:rFonts w:ascii="Arial" w:hAnsi="Arial" w:cs="Arial"/>
          <w:sz w:val="24"/>
          <w:szCs w:val="24"/>
        </w:rPr>
      </w:pPr>
      <w:r w:rsidRPr="00360033">
        <w:rPr>
          <w:rFonts w:ascii="Arial" w:hAnsi="Arial" w:cs="Arial"/>
          <w:sz w:val="24"/>
          <w:szCs w:val="24"/>
        </w:rPr>
        <w:t>4.1.3</w:t>
      </w:r>
      <w:r w:rsidR="00360033">
        <w:rPr>
          <w:rFonts w:ascii="Arial" w:hAnsi="Arial" w:cs="Arial"/>
          <w:sz w:val="24"/>
          <w:szCs w:val="24"/>
        </w:rPr>
        <w:tab/>
      </w:r>
      <w:r w:rsidRPr="00360033">
        <w:rPr>
          <w:rFonts w:ascii="Arial" w:hAnsi="Arial" w:cs="Arial"/>
          <w:sz w:val="24"/>
          <w:szCs w:val="24"/>
        </w:rPr>
        <w:t xml:space="preserve">Planning and Licensing Applications that impact on </w:t>
      </w:r>
      <w:r w:rsidR="00360033">
        <w:rPr>
          <w:rFonts w:ascii="Arial" w:hAnsi="Arial" w:cs="Arial"/>
          <w:sz w:val="24"/>
          <w:szCs w:val="24"/>
        </w:rPr>
        <w:t xml:space="preserve">Cornforth Parish </w:t>
      </w:r>
      <w:r w:rsidRPr="00360033">
        <w:rPr>
          <w:rFonts w:ascii="Arial" w:hAnsi="Arial" w:cs="Arial"/>
          <w:sz w:val="24"/>
          <w:szCs w:val="24"/>
        </w:rPr>
        <w:t>Council:</w:t>
      </w:r>
    </w:p>
    <w:p w14:paraId="190C0410" w14:textId="1623562E" w:rsidR="00360033" w:rsidRDefault="00594EFD" w:rsidP="00360033">
      <w:pPr>
        <w:ind w:left="720"/>
        <w:rPr>
          <w:rFonts w:ascii="Arial" w:hAnsi="Arial" w:cs="Arial"/>
          <w:sz w:val="24"/>
          <w:szCs w:val="24"/>
        </w:rPr>
      </w:pPr>
      <w:r w:rsidRPr="00360033">
        <w:rPr>
          <w:rFonts w:ascii="Arial" w:hAnsi="Arial" w:cs="Arial"/>
          <w:sz w:val="24"/>
          <w:szCs w:val="24"/>
        </w:rPr>
        <w:t>It is likely that the Town Council would like to express an opinion on any planning or licensing application made that has a potential direct impact on the Town Council or its property, but that Members may feel that this is an item which under the old framework they would have declared a prejudicial interest. The Council therefore grants a dispensation for the period up to the next full Council elections in permitting any Member to speak and vote on:</w:t>
      </w:r>
    </w:p>
    <w:p w14:paraId="5A6938E7" w14:textId="24AAE5B5" w:rsidR="00360033" w:rsidRDefault="00594EFD" w:rsidP="00360033">
      <w:pPr>
        <w:pStyle w:val="ListParagraph"/>
        <w:numPr>
          <w:ilvl w:val="0"/>
          <w:numId w:val="5"/>
        </w:numPr>
        <w:rPr>
          <w:rFonts w:ascii="Arial" w:hAnsi="Arial" w:cs="Arial"/>
          <w:sz w:val="24"/>
          <w:szCs w:val="24"/>
        </w:rPr>
      </w:pPr>
      <w:r w:rsidRPr="00360033">
        <w:rPr>
          <w:rFonts w:ascii="Arial" w:hAnsi="Arial" w:cs="Arial"/>
          <w:sz w:val="24"/>
          <w:szCs w:val="24"/>
        </w:rPr>
        <w:t xml:space="preserve">any planning or licensing application where there is a potential direct impact on </w:t>
      </w:r>
      <w:r w:rsidR="00C225C1">
        <w:rPr>
          <w:rFonts w:ascii="Arial" w:hAnsi="Arial" w:cs="Arial"/>
          <w:sz w:val="24"/>
          <w:szCs w:val="24"/>
        </w:rPr>
        <w:t>Cornforth Parish</w:t>
      </w:r>
      <w:r w:rsidRPr="00360033">
        <w:rPr>
          <w:rFonts w:ascii="Arial" w:hAnsi="Arial" w:cs="Arial"/>
          <w:sz w:val="24"/>
          <w:szCs w:val="24"/>
        </w:rPr>
        <w:t xml:space="preserve"> Council</w:t>
      </w:r>
      <w:r w:rsidR="00360033">
        <w:rPr>
          <w:rFonts w:ascii="Arial" w:hAnsi="Arial" w:cs="Arial"/>
          <w:sz w:val="24"/>
          <w:szCs w:val="24"/>
        </w:rPr>
        <w:t>.</w:t>
      </w:r>
    </w:p>
    <w:p w14:paraId="23419658" w14:textId="77777777" w:rsidR="00C225C1" w:rsidRPr="00C225C1" w:rsidRDefault="00C225C1" w:rsidP="00360033">
      <w:pPr>
        <w:ind w:left="720" w:hanging="720"/>
        <w:rPr>
          <w:rFonts w:ascii="Arial" w:hAnsi="Arial" w:cs="Arial"/>
          <w:sz w:val="24"/>
          <w:szCs w:val="24"/>
        </w:rPr>
      </w:pPr>
    </w:p>
    <w:p w14:paraId="3827AD67" w14:textId="037B10D6" w:rsidR="00360033" w:rsidRDefault="00594EFD" w:rsidP="00360033">
      <w:pPr>
        <w:ind w:left="720" w:hanging="720"/>
        <w:rPr>
          <w:rFonts w:ascii="Arial" w:hAnsi="Arial" w:cs="Arial"/>
          <w:sz w:val="24"/>
          <w:szCs w:val="24"/>
        </w:rPr>
      </w:pPr>
      <w:r w:rsidRPr="00360033">
        <w:rPr>
          <w:rFonts w:ascii="Arial" w:hAnsi="Arial" w:cs="Arial"/>
          <w:sz w:val="24"/>
          <w:szCs w:val="24"/>
        </w:rPr>
        <w:t>4.1.4</w:t>
      </w:r>
      <w:r w:rsidR="00360033">
        <w:rPr>
          <w:rFonts w:ascii="Arial" w:hAnsi="Arial" w:cs="Arial"/>
          <w:sz w:val="24"/>
          <w:szCs w:val="24"/>
        </w:rPr>
        <w:tab/>
      </w:r>
      <w:r w:rsidRPr="00360033">
        <w:rPr>
          <w:rFonts w:ascii="Arial" w:hAnsi="Arial" w:cs="Arial"/>
          <w:sz w:val="24"/>
          <w:szCs w:val="24"/>
        </w:rPr>
        <w:t xml:space="preserve">Setting </w:t>
      </w:r>
      <w:r w:rsidR="00360033">
        <w:rPr>
          <w:rFonts w:ascii="Arial" w:hAnsi="Arial" w:cs="Arial"/>
          <w:sz w:val="24"/>
          <w:szCs w:val="24"/>
        </w:rPr>
        <w:t>Cornforth Parish</w:t>
      </w:r>
      <w:r w:rsidRPr="00360033">
        <w:rPr>
          <w:rFonts w:ascii="Arial" w:hAnsi="Arial" w:cs="Arial"/>
          <w:sz w:val="24"/>
          <w:szCs w:val="24"/>
        </w:rPr>
        <w:t xml:space="preserve"> Council Members Allowance, travelling expense, payment or indemnity</w:t>
      </w:r>
      <w:r w:rsidR="00360033">
        <w:rPr>
          <w:rFonts w:ascii="Arial" w:hAnsi="Arial" w:cs="Arial"/>
          <w:sz w:val="24"/>
          <w:szCs w:val="24"/>
        </w:rPr>
        <w:t>.</w:t>
      </w:r>
    </w:p>
    <w:p w14:paraId="17454243" w14:textId="7C92AF53" w:rsidR="00360033" w:rsidRDefault="00594EFD" w:rsidP="00360033">
      <w:pPr>
        <w:ind w:left="720"/>
        <w:rPr>
          <w:rFonts w:ascii="Arial" w:hAnsi="Arial" w:cs="Arial"/>
          <w:sz w:val="24"/>
          <w:szCs w:val="24"/>
        </w:rPr>
      </w:pPr>
      <w:r w:rsidRPr="00360033">
        <w:rPr>
          <w:rFonts w:ascii="Arial" w:hAnsi="Arial" w:cs="Arial"/>
          <w:sz w:val="24"/>
          <w:szCs w:val="24"/>
        </w:rPr>
        <w:t>This has a direct financial impact on all Members. The Council therefore grants a dispensation for the period up to the next full Council elections permitting any Member to speak and vote on</w:t>
      </w:r>
    </w:p>
    <w:p w14:paraId="0F4E2393" w14:textId="2A63D915" w:rsidR="00594EFD" w:rsidRDefault="00594EFD" w:rsidP="00360033">
      <w:pPr>
        <w:pStyle w:val="ListParagraph"/>
        <w:numPr>
          <w:ilvl w:val="0"/>
          <w:numId w:val="5"/>
        </w:numPr>
        <w:rPr>
          <w:rFonts w:ascii="Arial" w:hAnsi="Arial" w:cs="Arial"/>
          <w:sz w:val="24"/>
          <w:szCs w:val="24"/>
        </w:rPr>
      </w:pPr>
      <w:r w:rsidRPr="00360033">
        <w:rPr>
          <w:rFonts w:ascii="Arial" w:hAnsi="Arial" w:cs="Arial"/>
          <w:sz w:val="24"/>
          <w:szCs w:val="24"/>
        </w:rPr>
        <w:t>An Allowance, travelling expense, payment or indemnity for Members.</w:t>
      </w:r>
    </w:p>
    <w:p w14:paraId="538BB2F9" w14:textId="2FE4823F" w:rsidR="00360033" w:rsidRPr="00C225C1" w:rsidRDefault="00360033" w:rsidP="00360033">
      <w:pPr>
        <w:rPr>
          <w:rFonts w:ascii="Arial" w:hAnsi="Arial" w:cs="Arial"/>
          <w:sz w:val="24"/>
          <w:szCs w:val="24"/>
        </w:rPr>
      </w:pPr>
    </w:p>
    <w:p w14:paraId="2FB9AD92" w14:textId="77777777" w:rsidR="00A61828" w:rsidRDefault="00A61828" w:rsidP="00360033">
      <w:pPr>
        <w:rPr>
          <w:rFonts w:ascii="Arial" w:hAnsi="Arial" w:cs="Arial"/>
          <w:sz w:val="24"/>
          <w:szCs w:val="24"/>
        </w:rPr>
      </w:pPr>
      <w:r>
        <w:rPr>
          <w:rFonts w:ascii="Arial" w:hAnsi="Arial" w:cs="Arial"/>
          <w:sz w:val="24"/>
          <w:szCs w:val="24"/>
        </w:rPr>
        <w:t>4.1.5</w:t>
      </w:r>
      <w:r>
        <w:rPr>
          <w:rFonts w:ascii="Arial" w:hAnsi="Arial" w:cs="Arial"/>
          <w:sz w:val="24"/>
          <w:szCs w:val="24"/>
        </w:rPr>
        <w:tab/>
      </w:r>
      <w:r w:rsidRPr="00A61828">
        <w:rPr>
          <w:rFonts w:ascii="Arial" w:hAnsi="Arial" w:cs="Arial"/>
          <w:sz w:val="24"/>
          <w:szCs w:val="24"/>
        </w:rPr>
        <w:t>Granting a Ceremonial Honour to Members</w:t>
      </w:r>
    </w:p>
    <w:p w14:paraId="1D91CC8A" w14:textId="77777777" w:rsidR="00A61828" w:rsidRDefault="00A61828" w:rsidP="00A61828">
      <w:pPr>
        <w:ind w:left="720"/>
        <w:rPr>
          <w:rFonts w:ascii="Arial" w:hAnsi="Arial" w:cs="Arial"/>
          <w:sz w:val="24"/>
          <w:szCs w:val="24"/>
        </w:rPr>
      </w:pPr>
      <w:r w:rsidRPr="00A61828">
        <w:rPr>
          <w:rFonts w:ascii="Arial" w:hAnsi="Arial" w:cs="Arial"/>
          <w:sz w:val="24"/>
          <w:szCs w:val="24"/>
        </w:rPr>
        <w:t xml:space="preserve">There may be occasions where a Ceremonial Honour is granted to a </w:t>
      </w:r>
      <w:proofErr w:type="gramStart"/>
      <w:r w:rsidRPr="00A61828">
        <w:rPr>
          <w:rFonts w:ascii="Arial" w:hAnsi="Arial" w:cs="Arial"/>
          <w:sz w:val="24"/>
          <w:szCs w:val="24"/>
        </w:rPr>
        <w:t>Member</w:t>
      </w:r>
      <w:proofErr w:type="gramEnd"/>
      <w:r w:rsidRPr="00A61828">
        <w:rPr>
          <w:rFonts w:ascii="Arial" w:hAnsi="Arial" w:cs="Arial"/>
          <w:sz w:val="24"/>
          <w:szCs w:val="24"/>
        </w:rPr>
        <w:t>, but other Members may feel that this is an item which under the old framework they would have declared a prejudicial interest. The Council therefore grants a dispensation for the period up to the next full Council elections permitting any Member to speak and vote on</w:t>
      </w:r>
      <w:r>
        <w:rPr>
          <w:rFonts w:ascii="Arial" w:hAnsi="Arial" w:cs="Arial"/>
          <w:sz w:val="24"/>
          <w:szCs w:val="24"/>
        </w:rPr>
        <w:t>;</w:t>
      </w:r>
    </w:p>
    <w:p w14:paraId="71DBCDF3" w14:textId="77777777" w:rsidR="00A61828" w:rsidRDefault="00A61828" w:rsidP="00A61828">
      <w:pPr>
        <w:pStyle w:val="ListParagraph"/>
        <w:numPr>
          <w:ilvl w:val="0"/>
          <w:numId w:val="5"/>
        </w:numPr>
        <w:rPr>
          <w:rFonts w:ascii="Arial" w:hAnsi="Arial" w:cs="Arial"/>
          <w:sz w:val="24"/>
          <w:szCs w:val="24"/>
        </w:rPr>
      </w:pPr>
      <w:r w:rsidRPr="00A61828">
        <w:rPr>
          <w:rFonts w:ascii="Arial" w:hAnsi="Arial" w:cs="Arial"/>
          <w:sz w:val="24"/>
          <w:szCs w:val="24"/>
        </w:rPr>
        <w:t>Granting a Ceremonial Honour to a Member.</w:t>
      </w:r>
    </w:p>
    <w:p w14:paraId="5FFD737C" w14:textId="3231E5CE" w:rsidR="00C225C1" w:rsidRDefault="00C225C1">
      <w:pPr>
        <w:rPr>
          <w:rFonts w:ascii="Arial" w:hAnsi="Arial" w:cs="Arial"/>
          <w:sz w:val="24"/>
          <w:szCs w:val="24"/>
        </w:rPr>
      </w:pPr>
      <w:r>
        <w:rPr>
          <w:rFonts w:ascii="Arial" w:hAnsi="Arial" w:cs="Arial"/>
          <w:sz w:val="24"/>
          <w:szCs w:val="24"/>
        </w:rPr>
        <w:br w:type="page"/>
      </w:r>
    </w:p>
    <w:p w14:paraId="3C5EE503" w14:textId="77777777" w:rsidR="00A61828" w:rsidRDefault="00A61828" w:rsidP="00A61828">
      <w:pPr>
        <w:rPr>
          <w:rFonts w:ascii="Arial" w:hAnsi="Arial" w:cs="Arial"/>
          <w:sz w:val="24"/>
          <w:szCs w:val="24"/>
        </w:rPr>
      </w:pPr>
      <w:r w:rsidRPr="00A61828">
        <w:rPr>
          <w:rFonts w:ascii="Arial" w:hAnsi="Arial" w:cs="Arial"/>
          <w:sz w:val="24"/>
          <w:szCs w:val="24"/>
        </w:rPr>
        <w:lastRenderedPageBreak/>
        <w:t>4.1.6</w:t>
      </w:r>
      <w:r>
        <w:rPr>
          <w:rFonts w:ascii="Arial" w:hAnsi="Arial" w:cs="Arial"/>
          <w:sz w:val="24"/>
          <w:szCs w:val="24"/>
        </w:rPr>
        <w:tab/>
      </w:r>
      <w:r w:rsidRPr="00A61828">
        <w:rPr>
          <w:rFonts w:ascii="Arial" w:hAnsi="Arial" w:cs="Arial"/>
          <w:sz w:val="24"/>
          <w:szCs w:val="24"/>
        </w:rPr>
        <w:t xml:space="preserve">Discussions relating to </w:t>
      </w:r>
      <w:r>
        <w:rPr>
          <w:rFonts w:ascii="Arial" w:hAnsi="Arial" w:cs="Arial"/>
          <w:sz w:val="24"/>
          <w:szCs w:val="24"/>
        </w:rPr>
        <w:t>Cornforth Parish Council</w:t>
      </w:r>
      <w:r w:rsidRPr="00A61828">
        <w:rPr>
          <w:rFonts w:ascii="Arial" w:hAnsi="Arial" w:cs="Arial"/>
          <w:sz w:val="24"/>
          <w:szCs w:val="24"/>
        </w:rPr>
        <w:t xml:space="preserve"> services</w:t>
      </w:r>
    </w:p>
    <w:p w14:paraId="432D9EF3" w14:textId="77777777" w:rsidR="00A61828" w:rsidRPr="00A61828" w:rsidRDefault="00A61828" w:rsidP="00A61828">
      <w:pPr>
        <w:pStyle w:val="NoSpacing"/>
        <w:ind w:firstLine="720"/>
        <w:rPr>
          <w:rFonts w:ascii="Arial" w:hAnsi="Arial" w:cs="Arial"/>
          <w:sz w:val="24"/>
          <w:szCs w:val="24"/>
        </w:rPr>
      </w:pPr>
      <w:r w:rsidRPr="00A61828">
        <w:rPr>
          <w:rFonts w:ascii="Arial" w:hAnsi="Arial" w:cs="Arial"/>
          <w:sz w:val="24"/>
          <w:szCs w:val="24"/>
        </w:rPr>
        <w:t>Most Members are likely to use services provided by Cornforth Parish Council</w:t>
      </w:r>
    </w:p>
    <w:p w14:paraId="247CB8C2" w14:textId="375B29D9" w:rsidR="00A61828" w:rsidRDefault="00A61828" w:rsidP="00A61828">
      <w:pPr>
        <w:pStyle w:val="NoSpacing"/>
        <w:ind w:left="720" w:firstLine="72"/>
        <w:rPr>
          <w:rFonts w:ascii="Arial" w:hAnsi="Arial" w:cs="Arial"/>
          <w:sz w:val="24"/>
          <w:szCs w:val="24"/>
        </w:rPr>
      </w:pPr>
      <w:r w:rsidRPr="00A61828">
        <w:rPr>
          <w:rFonts w:ascii="Arial" w:hAnsi="Arial" w:cs="Arial"/>
          <w:sz w:val="24"/>
          <w:szCs w:val="24"/>
        </w:rPr>
        <w:t>(</w:t>
      </w:r>
      <w:r w:rsidR="006A324A" w:rsidRPr="00A61828">
        <w:rPr>
          <w:rFonts w:ascii="Arial" w:hAnsi="Arial" w:cs="Arial"/>
          <w:sz w:val="24"/>
          <w:szCs w:val="24"/>
        </w:rPr>
        <w:t>e.g.,</w:t>
      </w:r>
      <w:r w:rsidRPr="00A61828">
        <w:rPr>
          <w:rFonts w:ascii="Arial" w:hAnsi="Arial" w:cs="Arial"/>
          <w:sz w:val="24"/>
          <w:szCs w:val="24"/>
        </w:rPr>
        <w:t xml:space="preserve"> allotments / recreation areas) and if declared under Appendix A (</w:t>
      </w:r>
      <w:r w:rsidR="006A324A" w:rsidRPr="00A61828">
        <w:rPr>
          <w:rFonts w:ascii="Arial" w:hAnsi="Arial" w:cs="Arial"/>
          <w:sz w:val="24"/>
          <w:szCs w:val="24"/>
        </w:rPr>
        <w:t>e.g.,</w:t>
      </w:r>
      <w:r w:rsidRPr="00A61828">
        <w:rPr>
          <w:rFonts w:ascii="Arial" w:hAnsi="Arial" w:cs="Arial"/>
          <w:sz w:val="24"/>
          <w:szCs w:val="24"/>
        </w:rPr>
        <w:t xml:space="preserve"> allotment tenancy) would be precluded from discussing the service. Without a dispensation, </w:t>
      </w:r>
      <w:r>
        <w:rPr>
          <w:rFonts w:ascii="Arial" w:hAnsi="Arial" w:cs="Arial"/>
          <w:sz w:val="24"/>
          <w:szCs w:val="24"/>
        </w:rPr>
        <w:t>Cornforth Parish</w:t>
      </w:r>
      <w:r w:rsidRPr="00A61828">
        <w:rPr>
          <w:rFonts w:ascii="Arial" w:hAnsi="Arial" w:cs="Arial"/>
          <w:sz w:val="24"/>
          <w:szCs w:val="24"/>
        </w:rPr>
        <w:t xml:space="preserve"> Council may not benefit from those who have the most knowledge of the service. This would not be in the interests of the inhabitants of </w:t>
      </w:r>
      <w:r>
        <w:rPr>
          <w:rFonts w:ascii="Arial" w:hAnsi="Arial" w:cs="Arial"/>
          <w:sz w:val="24"/>
          <w:szCs w:val="24"/>
        </w:rPr>
        <w:t>Cornforth Parish</w:t>
      </w:r>
      <w:r w:rsidRPr="00A61828">
        <w:rPr>
          <w:rFonts w:ascii="Arial" w:hAnsi="Arial" w:cs="Arial"/>
          <w:sz w:val="24"/>
          <w:szCs w:val="24"/>
        </w:rPr>
        <w:t xml:space="preserve"> Council’s area. The Council therefore grants a dispensation for the period up to the next full Council elections permitting any Member to speak and vote on</w:t>
      </w:r>
      <w:r>
        <w:rPr>
          <w:rFonts w:ascii="Arial" w:hAnsi="Arial" w:cs="Arial"/>
          <w:sz w:val="24"/>
          <w:szCs w:val="24"/>
        </w:rPr>
        <w:t>;</w:t>
      </w:r>
    </w:p>
    <w:p w14:paraId="30B3708B" w14:textId="77777777" w:rsidR="00A61828" w:rsidRDefault="00A61828" w:rsidP="00A61828">
      <w:pPr>
        <w:pStyle w:val="NoSpacing"/>
        <w:ind w:left="720" w:firstLine="72"/>
        <w:rPr>
          <w:rFonts w:ascii="Arial" w:hAnsi="Arial" w:cs="Arial"/>
          <w:sz w:val="24"/>
          <w:szCs w:val="24"/>
        </w:rPr>
      </w:pPr>
    </w:p>
    <w:p w14:paraId="7D89DFFA" w14:textId="53302BDA" w:rsidR="00A61828" w:rsidRPr="00C225C1" w:rsidRDefault="00A61828" w:rsidP="00A61828">
      <w:pPr>
        <w:pStyle w:val="NoSpacing"/>
        <w:numPr>
          <w:ilvl w:val="0"/>
          <w:numId w:val="5"/>
        </w:numPr>
      </w:pPr>
      <w:r w:rsidRPr="00C225C1">
        <w:rPr>
          <w:rFonts w:ascii="Arial" w:hAnsi="Arial" w:cs="Arial"/>
          <w:sz w:val="24"/>
          <w:szCs w:val="24"/>
        </w:rPr>
        <w:t>Cornforth Parish Council services, where the Member is a user of the service.</w:t>
      </w:r>
    </w:p>
    <w:p w14:paraId="7A0F3963" w14:textId="77777777" w:rsidR="00C225C1" w:rsidRPr="00A61828" w:rsidRDefault="00C225C1" w:rsidP="00C225C1">
      <w:pPr>
        <w:pStyle w:val="NoSpacing"/>
      </w:pPr>
    </w:p>
    <w:p w14:paraId="5B0345D7" w14:textId="77777777" w:rsidR="00A61828" w:rsidRDefault="00A61828" w:rsidP="00A61828">
      <w:pPr>
        <w:pStyle w:val="NoSpacing"/>
        <w:ind w:left="720" w:hanging="720"/>
        <w:rPr>
          <w:rFonts w:ascii="Arial" w:hAnsi="Arial" w:cs="Arial"/>
          <w:sz w:val="24"/>
          <w:szCs w:val="24"/>
        </w:rPr>
      </w:pPr>
      <w:r w:rsidRPr="00A61828">
        <w:rPr>
          <w:rFonts w:ascii="Arial" w:hAnsi="Arial" w:cs="Arial"/>
          <w:sz w:val="24"/>
          <w:szCs w:val="24"/>
        </w:rPr>
        <w:t>4.1.7</w:t>
      </w:r>
      <w:r>
        <w:rPr>
          <w:rFonts w:ascii="Arial" w:hAnsi="Arial" w:cs="Arial"/>
          <w:sz w:val="24"/>
          <w:szCs w:val="24"/>
        </w:rPr>
        <w:tab/>
      </w:r>
      <w:r w:rsidRPr="00A61828">
        <w:rPr>
          <w:rFonts w:ascii="Arial" w:hAnsi="Arial" w:cs="Arial"/>
          <w:sz w:val="24"/>
          <w:szCs w:val="24"/>
        </w:rPr>
        <w:t>Discussions relating to External Organisations</w:t>
      </w:r>
    </w:p>
    <w:p w14:paraId="6EA92080" w14:textId="77777777" w:rsidR="00A61828" w:rsidRDefault="00A61828" w:rsidP="00A61828">
      <w:pPr>
        <w:pStyle w:val="NoSpacing"/>
        <w:ind w:left="720" w:hanging="720"/>
        <w:rPr>
          <w:rFonts w:ascii="Arial" w:hAnsi="Arial" w:cs="Arial"/>
          <w:sz w:val="24"/>
          <w:szCs w:val="24"/>
        </w:rPr>
      </w:pPr>
    </w:p>
    <w:p w14:paraId="0B08F1E3" w14:textId="1E4A236E" w:rsidR="00A61828" w:rsidRDefault="00A61828" w:rsidP="00A61828">
      <w:pPr>
        <w:pStyle w:val="NoSpacing"/>
        <w:ind w:left="720"/>
        <w:rPr>
          <w:rFonts w:ascii="Arial" w:hAnsi="Arial" w:cs="Arial"/>
          <w:sz w:val="24"/>
          <w:szCs w:val="24"/>
        </w:rPr>
      </w:pPr>
      <w:r w:rsidRPr="00A61828">
        <w:rPr>
          <w:rFonts w:ascii="Arial" w:hAnsi="Arial" w:cs="Arial"/>
          <w:sz w:val="24"/>
          <w:szCs w:val="24"/>
        </w:rPr>
        <w:t xml:space="preserve">Where Members are allocated by the </w:t>
      </w:r>
      <w:r>
        <w:rPr>
          <w:rFonts w:ascii="Arial" w:hAnsi="Arial" w:cs="Arial"/>
          <w:sz w:val="24"/>
          <w:szCs w:val="24"/>
        </w:rPr>
        <w:t>Parish</w:t>
      </w:r>
      <w:r w:rsidRPr="00A61828">
        <w:rPr>
          <w:rFonts w:ascii="Arial" w:hAnsi="Arial" w:cs="Arial"/>
          <w:sz w:val="24"/>
          <w:szCs w:val="24"/>
        </w:rPr>
        <w:t xml:space="preserve"> Council onto External Organisations, the Code of Conduct requires that to be declared as an Appendix B interest, which potentially limits their input into any </w:t>
      </w:r>
      <w:r w:rsidR="00A80FDC">
        <w:rPr>
          <w:rFonts w:ascii="Arial" w:hAnsi="Arial" w:cs="Arial"/>
          <w:sz w:val="24"/>
          <w:szCs w:val="24"/>
        </w:rPr>
        <w:t>Parish C</w:t>
      </w:r>
      <w:r w:rsidRPr="00A61828">
        <w:rPr>
          <w:rFonts w:ascii="Arial" w:hAnsi="Arial" w:cs="Arial"/>
          <w:sz w:val="24"/>
          <w:szCs w:val="24"/>
        </w:rPr>
        <w:t xml:space="preserve">ouncil discussion or debate relating to that External Organisation. Without a dispensation, </w:t>
      </w:r>
      <w:r>
        <w:rPr>
          <w:rFonts w:ascii="Arial" w:hAnsi="Arial" w:cs="Arial"/>
          <w:sz w:val="24"/>
          <w:szCs w:val="24"/>
        </w:rPr>
        <w:t>Cornforth Parish</w:t>
      </w:r>
      <w:r w:rsidRPr="00A61828">
        <w:rPr>
          <w:rFonts w:ascii="Arial" w:hAnsi="Arial" w:cs="Arial"/>
          <w:sz w:val="24"/>
          <w:szCs w:val="24"/>
        </w:rPr>
        <w:t xml:space="preserve"> Council may not benefit from the knowledge of those who know most about the External Organisation. This would not be in the interests of the inhabitants of </w:t>
      </w:r>
      <w:r>
        <w:rPr>
          <w:rFonts w:ascii="Arial" w:hAnsi="Arial" w:cs="Arial"/>
          <w:sz w:val="24"/>
          <w:szCs w:val="24"/>
        </w:rPr>
        <w:t>Cornforth Parish</w:t>
      </w:r>
      <w:r w:rsidRPr="00A61828">
        <w:rPr>
          <w:rFonts w:ascii="Arial" w:hAnsi="Arial" w:cs="Arial"/>
          <w:sz w:val="24"/>
          <w:szCs w:val="24"/>
        </w:rPr>
        <w:t xml:space="preserve"> Council’s area. The Council therefore grants a dispensation for the period up to the next full Council elections permitting any Member to speak and vote on</w:t>
      </w:r>
      <w:r>
        <w:rPr>
          <w:rFonts w:ascii="Arial" w:hAnsi="Arial" w:cs="Arial"/>
          <w:sz w:val="24"/>
          <w:szCs w:val="24"/>
        </w:rPr>
        <w:t>;</w:t>
      </w:r>
    </w:p>
    <w:p w14:paraId="7B379AE3" w14:textId="77777777" w:rsidR="00A61828" w:rsidRDefault="00A61828" w:rsidP="00A61828">
      <w:pPr>
        <w:pStyle w:val="NoSpacing"/>
        <w:ind w:left="720"/>
        <w:rPr>
          <w:rFonts w:ascii="Arial" w:hAnsi="Arial" w:cs="Arial"/>
          <w:sz w:val="24"/>
          <w:szCs w:val="24"/>
        </w:rPr>
      </w:pPr>
    </w:p>
    <w:p w14:paraId="185DCC5E" w14:textId="77777777" w:rsidR="00A61828" w:rsidRDefault="00A61828" w:rsidP="00A61828">
      <w:pPr>
        <w:pStyle w:val="NoSpacing"/>
        <w:numPr>
          <w:ilvl w:val="0"/>
          <w:numId w:val="5"/>
        </w:numPr>
        <w:rPr>
          <w:rFonts w:ascii="Arial" w:hAnsi="Arial" w:cs="Arial"/>
          <w:sz w:val="24"/>
          <w:szCs w:val="24"/>
        </w:rPr>
      </w:pPr>
      <w:r w:rsidRPr="00A61828">
        <w:rPr>
          <w:rFonts w:ascii="Arial" w:hAnsi="Arial" w:cs="Arial"/>
          <w:sz w:val="24"/>
          <w:szCs w:val="24"/>
        </w:rPr>
        <w:t>External Organisations, where the Member is a Council nominated member of that</w:t>
      </w:r>
    </w:p>
    <w:p w14:paraId="40FFBD4E" w14:textId="77777777" w:rsidR="00A61828" w:rsidRDefault="00A61828" w:rsidP="00A61828">
      <w:pPr>
        <w:pStyle w:val="NoSpacing"/>
        <w:ind w:left="720" w:firstLine="414"/>
        <w:rPr>
          <w:rFonts w:ascii="Arial" w:hAnsi="Arial" w:cs="Arial"/>
          <w:sz w:val="24"/>
          <w:szCs w:val="24"/>
        </w:rPr>
      </w:pPr>
      <w:r w:rsidRPr="00A61828">
        <w:rPr>
          <w:rFonts w:ascii="Arial" w:hAnsi="Arial" w:cs="Arial"/>
          <w:sz w:val="24"/>
          <w:szCs w:val="24"/>
        </w:rPr>
        <w:t>External Organisation.</w:t>
      </w:r>
    </w:p>
    <w:p w14:paraId="733E0677" w14:textId="77777777" w:rsidR="00A61828" w:rsidRDefault="00A61828" w:rsidP="00A61828">
      <w:pPr>
        <w:pStyle w:val="NoSpacing"/>
        <w:rPr>
          <w:rFonts w:ascii="Arial" w:hAnsi="Arial" w:cs="Arial"/>
          <w:sz w:val="24"/>
          <w:szCs w:val="24"/>
        </w:rPr>
      </w:pPr>
    </w:p>
    <w:p w14:paraId="5CDF707E" w14:textId="77777777" w:rsidR="00A61828" w:rsidRDefault="00A61828" w:rsidP="00A61828">
      <w:pPr>
        <w:pStyle w:val="NoSpacing"/>
        <w:rPr>
          <w:rFonts w:ascii="Arial" w:hAnsi="Arial" w:cs="Arial"/>
          <w:sz w:val="24"/>
          <w:szCs w:val="24"/>
        </w:rPr>
      </w:pPr>
      <w:r w:rsidRPr="00A61828">
        <w:rPr>
          <w:rFonts w:ascii="Arial" w:hAnsi="Arial" w:cs="Arial"/>
          <w:sz w:val="24"/>
          <w:szCs w:val="24"/>
        </w:rPr>
        <w:t>4.1.8</w:t>
      </w:r>
      <w:r>
        <w:rPr>
          <w:rFonts w:ascii="Arial" w:hAnsi="Arial" w:cs="Arial"/>
          <w:sz w:val="24"/>
          <w:szCs w:val="24"/>
        </w:rPr>
        <w:tab/>
      </w:r>
      <w:r w:rsidRPr="00A61828">
        <w:rPr>
          <w:rFonts w:ascii="Arial" w:hAnsi="Arial" w:cs="Arial"/>
          <w:sz w:val="24"/>
          <w:szCs w:val="24"/>
        </w:rPr>
        <w:t>Discussions relating to Resident Associations</w:t>
      </w:r>
    </w:p>
    <w:p w14:paraId="1F6656DC" w14:textId="77777777" w:rsidR="00A61828" w:rsidRDefault="00A61828" w:rsidP="00A61828">
      <w:pPr>
        <w:pStyle w:val="NoSpacing"/>
        <w:rPr>
          <w:rFonts w:ascii="Arial" w:hAnsi="Arial" w:cs="Arial"/>
          <w:sz w:val="24"/>
          <w:szCs w:val="24"/>
        </w:rPr>
      </w:pPr>
    </w:p>
    <w:p w14:paraId="791A4CB8" w14:textId="77777777" w:rsidR="00A61828" w:rsidRDefault="00A61828" w:rsidP="00A61828">
      <w:pPr>
        <w:pStyle w:val="NoSpacing"/>
        <w:ind w:left="720"/>
        <w:rPr>
          <w:rFonts w:ascii="Arial" w:hAnsi="Arial" w:cs="Arial"/>
          <w:sz w:val="24"/>
          <w:szCs w:val="24"/>
        </w:rPr>
      </w:pPr>
      <w:r w:rsidRPr="00A61828">
        <w:rPr>
          <w:rFonts w:ascii="Arial" w:hAnsi="Arial" w:cs="Arial"/>
          <w:sz w:val="24"/>
          <w:szCs w:val="24"/>
        </w:rPr>
        <w:t xml:space="preserve">Where Members are also members of local Resident Associations, the Code of Conduct requires that to be declared as an Appendix B interest, which potentially limits their input into any </w:t>
      </w:r>
      <w:r>
        <w:rPr>
          <w:rFonts w:ascii="Arial" w:hAnsi="Arial" w:cs="Arial"/>
          <w:sz w:val="24"/>
          <w:szCs w:val="24"/>
        </w:rPr>
        <w:t>Parish</w:t>
      </w:r>
      <w:r w:rsidRPr="00A61828">
        <w:rPr>
          <w:rFonts w:ascii="Arial" w:hAnsi="Arial" w:cs="Arial"/>
          <w:sz w:val="24"/>
          <w:szCs w:val="24"/>
        </w:rPr>
        <w:t xml:space="preserve"> Council discussion or debate relating to that Resident Association. Without a dispensation, </w:t>
      </w:r>
      <w:r>
        <w:rPr>
          <w:rFonts w:ascii="Arial" w:hAnsi="Arial" w:cs="Arial"/>
          <w:sz w:val="24"/>
          <w:szCs w:val="24"/>
        </w:rPr>
        <w:t>Cornforth Parish</w:t>
      </w:r>
      <w:r w:rsidRPr="00A61828">
        <w:rPr>
          <w:rFonts w:ascii="Arial" w:hAnsi="Arial" w:cs="Arial"/>
          <w:sz w:val="24"/>
          <w:szCs w:val="24"/>
        </w:rPr>
        <w:t xml:space="preserve"> Council may not benefit from the knowledge of those who know most about a particular area. This would not be in the interests of the inhabitants of </w:t>
      </w:r>
      <w:r>
        <w:rPr>
          <w:rFonts w:ascii="Arial" w:hAnsi="Arial" w:cs="Arial"/>
          <w:sz w:val="24"/>
          <w:szCs w:val="24"/>
        </w:rPr>
        <w:t xml:space="preserve">Cornforth Parish </w:t>
      </w:r>
      <w:r w:rsidRPr="00A61828">
        <w:rPr>
          <w:rFonts w:ascii="Arial" w:hAnsi="Arial" w:cs="Arial"/>
          <w:sz w:val="24"/>
          <w:szCs w:val="24"/>
        </w:rPr>
        <w:t>Council’s area. The Council therefore grants a dispensation for the period up to the next full Council elections permitting any Member to speak and vote on</w:t>
      </w:r>
      <w:r>
        <w:rPr>
          <w:rFonts w:ascii="Arial" w:hAnsi="Arial" w:cs="Arial"/>
          <w:sz w:val="24"/>
          <w:szCs w:val="24"/>
        </w:rPr>
        <w:t>;</w:t>
      </w:r>
    </w:p>
    <w:p w14:paraId="3259F15E" w14:textId="77777777" w:rsidR="00A61828" w:rsidRDefault="00A61828" w:rsidP="00A61828">
      <w:pPr>
        <w:pStyle w:val="NoSpacing"/>
        <w:ind w:left="720"/>
        <w:rPr>
          <w:rFonts w:ascii="Arial" w:hAnsi="Arial" w:cs="Arial"/>
          <w:sz w:val="24"/>
          <w:szCs w:val="24"/>
        </w:rPr>
      </w:pPr>
    </w:p>
    <w:p w14:paraId="06126D73" w14:textId="54FEA0D1" w:rsidR="00A61828" w:rsidRPr="00276268" w:rsidRDefault="00A61828" w:rsidP="00A61828">
      <w:pPr>
        <w:pStyle w:val="NoSpacing"/>
        <w:numPr>
          <w:ilvl w:val="0"/>
          <w:numId w:val="5"/>
        </w:numPr>
        <w:rPr>
          <w:rFonts w:ascii="Arial" w:hAnsi="Arial" w:cs="Arial"/>
          <w:sz w:val="24"/>
          <w:szCs w:val="24"/>
        </w:rPr>
      </w:pPr>
      <w:r w:rsidRPr="00A61828">
        <w:rPr>
          <w:rFonts w:ascii="Arial" w:hAnsi="Arial" w:cs="Arial"/>
          <w:sz w:val="24"/>
          <w:szCs w:val="24"/>
        </w:rPr>
        <w:t>Any matter relating to a Resident Association, where the Member is also a member of that Resident Association.</w:t>
      </w:r>
    </w:p>
    <w:p w14:paraId="21B217C2" w14:textId="77777777" w:rsidR="00A61828" w:rsidRDefault="00A61828" w:rsidP="00A61828">
      <w:pPr>
        <w:pStyle w:val="NoSpacing"/>
        <w:rPr>
          <w:rFonts w:ascii="Arial" w:hAnsi="Arial" w:cs="Arial"/>
          <w:sz w:val="24"/>
          <w:szCs w:val="24"/>
        </w:rPr>
      </w:pPr>
    </w:p>
    <w:sectPr w:rsidR="00A61828" w:rsidSect="0099363A">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0896" w14:textId="77777777" w:rsidR="0005073A" w:rsidRDefault="0005073A" w:rsidP="00594EFD">
      <w:pPr>
        <w:spacing w:after="0" w:line="240" w:lineRule="auto"/>
      </w:pPr>
      <w:r>
        <w:separator/>
      </w:r>
    </w:p>
  </w:endnote>
  <w:endnote w:type="continuationSeparator" w:id="0">
    <w:p w14:paraId="53DE8C53" w14:textId="77777777" w:rsidR="0005073A" w:rsidRDefault="0005073A" w:rsidP="005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99505"/>
      <w:docPartObj>
        <w:docPartGallery w:val="Page Numbers (Bottom of Page)"/>
        <w:docPartUnique/>
      </w:docPartObj>
    </w:sdtPr>
    <w:sdtEndPr>
      <w:rPr>
        <w:noProof/>
      </w:rPr>
    </w:sdtEndPr>
    <w:sdtContent>
      <w:p w14:paraId="51602BCF" w14:textId="75C0BE28" w:rsidR="00594EFD" w:rsidRDefault="00594E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39B33" w14:textId="77777777" w:rsidR="00594EFD" w:rsidRDefault="0059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D0BA" w14:textId="77777777" w:rsidR="0005073A" w:rsidRDefault="0005073A" w:rsidP="00594EFD">
      <w:pPr>
        <w:spacing w:after="0" w:line="240" w:lineRule="auto"/>
      </w:pPr>
      <w:r>
        <w:separator/>
      </w:r>
    </w:p>
  </w:footnote>
  <w:footnote w:type="continuationSeparator" w:id="0">
    <w:p w14:paraId="28DFB06B" w14:textId="77777777" w:rsidR="0005073A" w:rsidRDefault="0005073A" w:rsidP="005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71A" w14:textId="106D4E43" w:rsidR="00C225C1" w:rsidRPr="00C225C1" w:rsidRDefault="00C225C1" w:rsidP="00C225C1">
    <w:pPr>
      <w:pStyle w:val="Header"/>
      <w:jc w:val="right"/>
      <w:rPr>
        <w:rFonts w:ascii="Arial Black" w:hAnsi="Arial Black"/>
        <w:sz w:val="16"/>
        <w:szCs w:val="16"/>
      </w:rPr>
    </w:pPr>
    <w:r w:rsidRPr="00C225C1">
      <w:rPr>
        <w:rFonts w:ascii="Arial Black" w:hAnsi="Arial Black"/>
        <w:sz w:val="16"/>
        <w:szCs w:val="16"/>
      </w:rPr>
      <w:t>CPC_1</w:t>
    </w:r>
    <w:r w:rsidR="00FA507C">
      <w:rPr>
        <w:rFonts w:ascii="Arial Black" w:hAnsi="Arial Black"/>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0D1"/>
    <w:multiLevelType w:val="hybridMultilevel"/>
    <w:tmpl w:val="12268A70"/>
    <w:lvl w:ilvl="0" w:tplc="6AB047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6C5EF6"/>
    <w:multiLevelType w:val="hybridMultilevel"/>
    <w:tmpl w:val="104EBD8E"/>
    <w:lvl w:ilvl="0" w:tplc="3C62F51E">
      <w:start w:val="1"/>
      <w:numFmt w:val="lowerLetter"/>
      <w:lvlText w:val="%1)"/>
      <w:lvlJc w:val="left"/>
      <w:pPr>
        <w:ind w:left="1800" w:hanging="360"/>
      </w:pPr>
      <w:rPr>
        <w:rFonts w:ascii="Arial" w:hAnsi="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F375EB3"/>
    <w:multiLevelType w:val="hybridMultilevel"/>
    <w:tmpl w:val="ED6861F8"/>
    <w:lvl w:ilvl="0" w:tplc="AE045E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936716C"/>
    <w:multiLevelType w:val="hybridMultilevel"/>
    <w:tmpl w:val="7F185CEC"/>
    <w:lvl w:ilvl="0" w:tplc="6AB047F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F43C09"/>
    <w:multiLevelType w:val="multilevel"/>
    <w:tmpl w:val="97F2B4C0"/>
    <w:lvl w:ilvl="0">
      <w:start w:val="1"/>
      <w:numFmt w:val="decimal"/>
      <w:lvlText w:val="%1."/>
      <w:lvlJc w:val="left"/>
      <w:pPr>
        <w:ind w:left="720" w:hanging="360"/>
      </w:pPr>
    </w:lvl>
    <w:lvl w:ilvl="1">
      <w:start w:val="1"/>
      <w:numFmt w:val="decimal"/>
      <w:isLgl/>
      <w:lvlText w:val="%1.%2"/>
      <w:lvlJc w:val="left"/>
      <w:pPr>
        <w:ind w:left="1440" w:hanging="720"/>
      </w:pPr>
      <w:rPr>
        <w:rFonts w:ascii="Arial" w:hAnsi="Arial" w:hint="default"/>
      </w:rPr>
    </w:lvl>
    <w:lvl w:ilvl="2">
      <w:start w:val="1"/>
      <w:numFmt w:val="decimal"/>
      <w:isLgl/>
      <w:lvlText w:val="%1.%2.%3"/>
      <w:lvlJc w:val="left"/>
      <w:pPr>
        <w:ind w:left="1800" w:hanging="720"/>
      </w:pPr>
      <w:rPr>
        <w:rFonts w:ascii="Arial" w:hAnsi="Arial" w:hint="default"/>
      </w:rPr>
    </w:lvl>
    <w:lvl w:ilvl="3">
      <w:start w:val="1"/>
      <w:numFmt w:val="decimal"/>
      <w:isLgl/>
      <w:lvlText w:val="%1.%2.%3.%4"/>
      <w:lvlJc w:val="left"/>
      <w:pPr>
        <w:ind w:left="2520" w:hanging="1080"/>
      </w:pPr>
      <w:rPr>
        <w:rFonts w:ascii="Arial" w:hAnsi="Arial" w:hint="default"/>
      </w:rPr>
    </w:lvl>
    <w:lvl w:ilvl="4">
      <w:start w:val="1"/>
      <w:numFmt w:val="decimal"/>
      <w:isLgl/>
      <w:lvlText w:val="%1.%2.%3.%4.%5"/>
      <w:lvlJc w:val="left"/>
      <w:pPr>
        <w:ind w:left="3240" w:hanging="1440"/>
      </w:pPr>
      <w:rPr>
        <w:rFonts w:ascii="Arial" w:hAnsi="Arial" w:hint="default"/>
      </w:rPr>
    </w:lvl>
    <w:lvl w:ilvl="5">
      <w:start w:val="1"/>
      <w:numFmt w:val="decimal"/>
      <w:isLgl/>
      <w:lvlText w:val="%1.%2.%3.%4.%5.%6"/>
      <w:lvlJc w:val="left"/>
      <w:pPr>
        <w:ind w:left="3600" w:hanging="1440"/>
      </w:pPr>
      <w:rPr>
        <w:rFonts w:ascii="Arial" w:hAnsi="Arial" w:hint="default"/>
      </w:rPr>
    </w:lvl>
    <w:lvl w:ilvl="6">
      <w:start w:val="1"/>
      <w:numFmt w:val="decimal"/>
      <w:isLgl/>
      <w:lvlText w:val="%1.%2.%3.%4.%5.%6.%7"/>
      <w:lvlJc w:val="left"/>
      <w:pPr>
        <w:ind w:left="4320" w:hanging="1800"/>
      </w:pPr>
      <w:rPr>
        <w:rFonts w:ascii="Arial" w:hAnsi="Arial" w:hint="default"/>
      </w:rPr>
    </w:lvl>
    <w:lvl w:ilvl="7">
      <w:start w:val="1"/>
      <w:numFmt w:val="decimal"/>
      <w:isLgl/>
      <w:lvlText w:val="%1.%2.%3.%4.%5.%6.%7.%8"/>
      <w:lvlJc w:val="left"/>
      <w:pPr>
        <w:ind w:left="5040" w:hanging="2160"/>
      </w:pPr>
      <w:rPr>
        <w:rFonts w:ascii="Arial" w:hAnsi="Arial" w:hint="default"/>
      </w:rPr>
    </w:lvl>
    <w:lvl w:ilvl="8">
      <w:start w:val="1"/>
      <w:numFmt w:val="decimal"/>
      <w:isLgl/>
      <w:lvlText w:val="%1.%2.%3.%4.%5.%6.%7.%8.%9"/>
      <w:lvlJc w:val="left"/>
      <w:pPr>
        <w:ind w:left="5400" w:hanging="2160"/>
      </w:pPr>
      <w:rPr>
        <w:rFonts w:ascii="Arial" w:hAnsi="Arial" w:hint="default"/>
      </w:rPr>
    </w:lvl>
  </w:abstractNum>
  <w:num w:numId="1" w16cid:durableId="1943149141">
    <w:abstractNumId w:val="4"/>
  </w:num>
  <w:num w:numId="2" w16cid:durableId="1184368546">
    <w:abstractNumId w:val="1"/>
  </w:num>
  <w:num w:numId="3" w16cid:durableId="1180781567">
    <w:abstractNumId w:val="2"/>
  </w:num>
  <w:num w:numId="4" w16cid:durableId="657657242">
    <w:abstractNumId w:val="0"/>
  </w:num>
  <w:num w:numId="5" w16cid:durableId="1085954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3A"/>
    <w:rsid w:val="0005073A"/>
    <w:rsid w:val="00276268"/>
    <w:rsid w:val="0029693B"/>
    <w:rsid w:val="00360033"/>
    <w:rsid w:val="003F46AA"/>
    <w:rsid w:val="004E08BB"/>
    <w:rsid w:val="00594EFD"/>
    <w:rsid w:val="006A324A"/>
    <w:rsid w:val="008620A1"/>
    <w:rsid w:val="0087571A"/>
    <w:rsid w:val="00880C63"/>
    <w:rsid w:val="0097213A"/>
    <w:rsid w:val="0099363A"/>
    <w:rsid w:val="00A61828"/>
    <w:rsid w:val="00A80FDC"/>
    <w:rsid w:val="00AC3D25"/>
    <w:rsid w:val="00B56068"/>
    <w:rsid w:val="00C225C1"/>
    <w:rsid w:val="00E651BD"/>
    <w:rsid w:val="00FA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5D27"/>
  <w15:chartTrackingRefBased/>
  <w15:docId w15:val="{E65AA0E0-219F-4877-9131-25C21A49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63A"/>
    <w:pPr>
      <w:ind w:left="720"/>
      <w:contextualSpacing/>
    </w:pPr>
  </w:style>
  <w:style w:type="paragraph" w:styleId="NoSpacing">
    <w:name w:val="No Spacing"/>
    <w:uiPriority w:val="1"/>
    <w:qFormat/>
    <w:rsid w:val="0099363A"/>
    <w:pPr>
      <w:spacing w:after="0" w:line="240" w:lineRule="auto"/>
    </w:pPr>
  </w:style>
  <w:style w:type="paragraph" w:styleId="Header">
    <w:name w:val="header"/>
    <w:basedOn w:val="Normal"/>
    <w:link w:val="HeaderChar"/>
    <w:uiPriority w:val="99"/>
    <w:unhideWhenUsed/>
    <w:rsid w:val="00594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EFD"/>
  </w:style>
  <w:style w:type="paragraph" w:styleId="Footer">
    <w:name w:val="footer"/>
    <w:basedOn w:val="Normal"/>
    <w:link w:val="FooterChar"/>
    <w:uiPriority w:val="99"/>
    <w:unhideWhenUsed/>
    <w:rsid w:val="00594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EFD"/>
  </w:style>
  <w:style w:type="paragraph" w:styleId="Subtitle">
    <w:name w:val="Subtitle"/>
    <w:basedOn w:val="Normal"/>
    <w:next w:val="Normal"/>
    <w:link w:val="SubtitleChar"/>
    <w:uiPriority w:val="11"/>
    <w:qFormat/>
    <w:rsid w:val="00594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4E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0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10</cp:revision>
  <dcterms:created xsi:type="dcterms:W3CDTF">2021-03-15T13:34:00Z</dcterms:created>
  <dcterms:modified xsi:type="dcterms:W3CDTF">2022-10-30T21:19:00Z</dcterms:modified>
</cp:coreProperties>
</file>